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164C" w14:textId="1C373434" w:rsidR="003B52B4" w:rsidRPr="0025481A" w:rsidRDefault="003B52B4" w:rsidP="007B2D7B">
      <w:pPr>
        <w:spacing w:after="0"/>
        <w:jc w:val="center"/>
        <w:rPr>
          <w:rFonts w:asciiTheme="majorHAnsi" w:hAnsiTheme="majorHAnsi" w:cstheme="majorHAnsi"/>
          <w:b/>
          <w:bCs/>
          <w:sz w:val="28"/>
          <w:szCs w:val="28"/>
        </w:rPr>
      </w:pPr>
      <w:r w:rsidRPr="0025481A">
        <w:rPr>
          <w:rFonts w:asciiTheme="majorHAnsi" w:hAnsiTheme="majorHAnsi" w:cstheme="majorHAnsi"/>
          <w:b/>
          <w:bCs/>
          <w:sz w:val="28"/>
          <w:szCs w:val="28"/>
        </w:rPr>
        <w:t xml:space="preserve">ĐỀ CƯƠNG GIÁO DỤC CÔNG DÂN 6 </w:t>
      </w:r>
    </w:p>
    <w:p w14:paraId="77D42FC2" w14:textId="77777777" w:rsidR="003B52B4" w:rsidRPr="0025481A" w:rsidRDefault="003B52B4" w:rsidP="007B2D7B">
      <w:pPr>
        <w:spacing w:after="0"/>
        <w:rPr>
          <w:rFonts w:asciiTheme="majorHAnsi" w:hAnsiTheme="majorHAnsi" w:cstheme="majorHAnsi"/>
          <w:b/>
          <w:bCs/>
          <w:sz w:val="28"/>
          <w:szCs w:val="28"/>
        </w:rPr>
      </w:pPr>
      <w:r w:rsidRPr="0025481A">
        <w:rPr>
          <w:rFonts w:asciiTheme="majorHAnsi" w:hAnsiTheme="majorHAnsi" w:cstheme="majorHAnsi"/>
          <w:b/>
          <w:bCs/>
          <w:sz w:val="28"/>
          <w:szCs w:val="28"/>
        </w:rPr>
        <w:t>I. Lý thuyết</w:t>
      </w:r>
    </w:p>
    <w:p w14:paraId="223910A0" w14:textId="2B85FB9D" w:rsidR="003B52B4" w:rsidRPr="0025481A" w:rsidRDefault="003B52B4"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1. Thế nào là tình huống nguy hiểm. Thế nào là tình huống nguy hiểm từ tự nhiên và tình huống nguy hiểm từ con người.</w:t>
      </w:r>
    </w:p>
    <w:p w14:paraId="023F9A61" w14:textId="119DBD5D" w:rsidR="003B52B4" w:rsidRPr="0025481A" w:rsidRDefault="003B52B4"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2. Cách ứng phó trước những tình huống nguy hiểm: Bị bắt cóc; hỏa hoạn;  đuối nước; mưa dông, lốc,sét; lũ quét, lũ ống, sạt lở đất.</w:t>
      </w:r>
    </w:p>
    <w:p w14:paraId="192C0008" w14:textId="4809FF1C" w:rsidR="003B52B4" w:rsidRPr="0025481A" w:rsidRDefault="003B52B4"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3. Thế nào là tiết kiệm. Biểu hiện của tiết kiệm.</w:t>
      </w:r>
    </w:p>
    <w:p w14:paraId="62E1AD14" w14:textId="1D2E6B87" w:rsidR="003B52B4" w:rsidRPr="0025481A" w:rsidRDefault="003B52B4"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4. Ý nghĩa của tiết kiệm. Cách thực hiện tiết kiệm.</w:t>
      </w:r>
    </w:p>
    <w:p w14:paraId="00E6EC51" w14:textId="75F57147" w:rsidR="00875B00" w:rsidRPr="0025481A" w:rsidRDefault="00875B00"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5. Khái niệm công dân và quốc tịch.</w:t>
      </w:r>
    </w:p>
    <w:p w14:paraId="6521151F" w14:textId="7C4D6847" w:rsidR="00875B00" w:rsidRPr="0025481A" w:rsidRDefault="00875B00"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6. Căn cứ xác định công dân nước cộng hòa xã hội chủ nghĩa Việt Nam.</w:t>
      </w:r>
    </w:p>
    <w:p w14:paraId="4A9B520B" w14:textId="30D8F785" w:rsidR="00875B00" w:rsidRPr="0025481A" w:rsidRDefault="00875B00"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7. Quyền và nghĩa vụ của công dân theo Hiến pháp năm 2013.</w:t>
      </w:r>
    </w:p>
    <w:p w14:paraId="65459ED3" w14:textId="448399ED" w:rsidR="00875B00" w:rsidRPr="0025481A" w:rsidRDefault="00875B00" w:rsidP="007B2D7B">
      <w:pPr>
        <w:spacing w:after="0"/>
        <w:rPr>
          <w:rFonts w:asciiTheme="majorHAnsi" w:hAnsiTheme="majorHAnsi" w:cstheme="majorHAnsi"/>
          <w:sz w:val="28"/>
          <w:szCs w:val="28"/>
        </w:rPr>
      </w:pPr>
      <w:r w:rsidRPr="0025481A">
        <w:rPr>
          <w:rFonts w:asciiTheme="majorHAnsi" w:hAnsiTheme="majorHAnsi" w:cstheme="majorHAnsi"/>
          <w:sz w:val="28"/>
          <w:szCs w:val="28"/>
        </w:rPr>
        <w:t>Câu 8. Các nhóm quyền cơ bản của trẻ em và ý nghĩa.</w:t>
      </w:r>
    </w:p>
    <w:p w14:paraId="417D0E05" w14:textId="46334904" w:rsidR="00875B00" w:rsidRPr="0025481A" w:rsidRDefault="00875B00" w:rsidP="007B2D7B">
      <w:pPr>
        <w:spacing w:after="0"/>
        <w:rPr>
          <w:rFonts w:asciiTheme="majorHAnsi" w:hAnsiTheme="majorHAnsi" w:cstheme="majorHAnsi"/>
          <w:sz w:val="28"/>
          <w:szCs w:val="28"/>
        </w:rPr>
      </w:pPr>
      <w:r w:rsidRPr="0025481A">
        <w:rPr>
          <w:rFonts w:asciiTheme="majorHAnsi" w:hAnsiTheme="majorHAnsi" w:cstheme="majorHAnsi"/>
          <w:sz w:val="28"/>
          <w:szCs w:val="28"/>
        </w:rPr>
        <w:t xml:space="preserve">Câu 9. Trách nhiệm của học </w:t>
      </w:r>
      <w:r w:rsidR="00CE2F4B" w:rsidRPr="0025481A">
        <w:rPr>
          <w:rFonts w:asciiTheme="majorHAnsi" w:hAnsiTheme="majorHAnsi" w:cstheme="majorHAnsi"/>
          <w:sz w:val="28"/>
          <w:szCs w:val="28"/>
        </w:rPr>
        <w:t>sinh</w:t>
      </w:r>
      <w:r w:rsidRPr="0025481A">
        <w:rPr>
          <w:rFonts w:asciiTheme="majorHAnsi" w:hAnsiTheme="majorHAnsi" w:cstheme="majorHAnsi"/>
          <w:sz w:val="28"/>
          <w:szCs w:val="28"/>
        </w:rPr>
        <w:t xml:space="preserve"> trong việc thực hiện bổn phận của trẻ em.</w:t>
      </w:r>
    </w:p>
    <w:p w14:paraId="55D27F4A" w14:textId="076A2A6E" w:rsidR="00CE2F4B" w:rsidRPr="0025481A" w:rsidRDefault="00CE2F4B" w:rsidP="007B2D7B">
      <w:pPr>
        <w:spacing w:after="0"/>
        <w:rPr>
          <w:rFonts w:asciiTheme="majorHAnsi" w:hAnsiTheme="majorHAnsi" w:cstheme="majorHAnsi"/>
          <w:sz w:val="28"/>
          <w:szCs w:val="28"/>
        </w:rPr>
      </w:pPr>
      <w:r w:rsidRPr="0025481A">
        <w:rPr>
          <w:rFonts w:asciiTheme="majorHAnsi" w:hAnsiTheme="majorHAnsi" w:cstheme="majorHAnsi"/>
          <w:sz w:val="28"/>
          <w:szCs w:val="28"/>
        </w:rPr>
        <w:t xml:space="preserve">Câu 10. </w:t>
      </w:r>
      <w:r w:rsidRPr="0025481A">
        <w:rPr>
          <w:rFonts w:asciiTheme="majorHAnsi" w:hAnsiTheme="majorHAnsi" w:cstheme="majorHAnsi"/>
          <w:sz w:val="28"/>
          <w:szCs w:val="28"/>
        </w:rPr>
        <w:t xml:space="preserve">Câu 9. Trách nhiệm của </w:t>
      </w:r>
      <w:r w:rsidRPr="0025481A">
        <w:rPr>
          <w:rFonts w:asciiTheme="majorHAnsi" w:hAnsiTheme="majorHAnsi" w:cstheme="majorHAnsi"/>
          <w:sz w:val="28"/>
          <w:szCs w:val="28"/>
        </w:rPr>
        <w:t xml:space="preserve">gia đình, nhà trường và xã hội </w:t>
      </w:r>
      <w:r w:rsidRPr="0025481A">
        <w:rPr>
          <w:rFonts w:asciiTheme="majorHAnsi" w:hAnsiTheme="majorHAnsi" w:cstheme="majorHAnsi"/>
          <w:sz w:val="28"/>
          <w:szCs w:val="28"/>
        </w:rPr>
        <w:t xml:space="preserve">trong việc thực hiện </w:t>
      </w:r>
      <w:r w:rsidRPr="0025481A">
        <w:rPr>
          <w:rFonts w:asciiTheme="majorHAnsi" w:hAnsiTheme="majorHAnsi" w:cstheme="majorHAnsi"/>
          <w:sz w:val="28"/>
          <w:szCs w:val="28"/>
        </w:rPr>
        <w:t>quyền trẻ em.</w:t>
      </w:r>
    </w:p>
    <w:p w14:paraId="5DD92D9B" w14:textId="30568538" w:rsidR="003B52B4" w:rsidRPr="0025481A" w:rsidRDefault="003B52B4" w:rsidP="007B2D7B">
      <w:pPr>
        <w:spacing w:after="0"/>
        <w:rPr>
          <w:rFonts w:asciiTheme="majorHAnsi" w:hAnsiTheme="majorHAnsi" w:cstheme="majorHAnsi"/>
          <w:b/>
          <w:bCs/>
          <w:sz w:val="28"/>
          <w:szCs w:val="28"/>
        </w:rPr>
      </w:pPr>
      <w:r w:rsidRPr="0025481A">
        <w:rPr>
          <w:rFonts w:asciiTheme="majorHAnsi" w:hAnsiTheme="majorHAnsi" w:cstheme="majorHAnsi"/>
          <w:b/>
          <w:bCs/>
          <w:sz w:val="28"/>
          <w:szCs w:val="28"/>
        </w:rPr>
        <w:t>II. Bài tập</w:t>
      </w:r>
    </w:p>
    <w:p w14:paraId="2527F1E4" w14:textId="0F3F80CD" w:rsidR="003B52B4" w:rsidRPr="0025481A" w:rsidRDefault="003B52B4" w:rsidP="0025481A">
      <w:pPr>
        <w:pStyle w:val="NormalWeb"/>
        <w:shd w:val="clear" w:color="auto" w:fill="FFFFFF"/>
        <w:spacing w:before="0" w:beforeAutospacing="0" w:after="0" w:afterAutospacing="0"/>
        <w:rPr>
          <w:rFonts w:asciiTheme="majorHAnsi" w:hAnsiTheme="majorHAnsi" w:cstheme="majorHAnsi"/>
          <w:sz w:val="28"/>
          <w:szCs w:val="28"/>
          <w:lang w:val="vi-VN"/>
        </w:rPr>
      </w:pPr>
      <w:proofErr w:type="spellStart"/>
      <w:r w:rsidRPr="0025481A">
        <w:rPr>
          <w:rFonts w:asciiTheme="majorHAnsi" w:hAnsiTheme="majorHAnsi" w:cstheme="majorHAnsi"/>
          <w:sz w:val="28"/>
          <w:szCs w:val="28"/>
        </w:rPr>
        <w:t>Bài</w:t>
      </w:r>
      <w:proofErr w:type="spellEnd"/>
      <w:r w:rsidRPr="0025481A">
        <w:rPr>
          <w:rFonts w:asciiTheme="majorHAnsi" w:hAnsiTheme="majorHAnsi" w:cstheme="majorHAnsi"/>
          <w:sz w:val="28"/>
          <w:szCs w:val="28"/>
          <w:lang w:val="vi-VN"/>
        </w:rPr>
        <w:t xml:space="preserve"> </w:t>
      </w:r>
      <w:r w:rsidR="007B2D7B" w:rsidRPr="0025481A">
        <w:rPr>
          <w:rFonts w:asciiTheme="majorHAnsi" w:hAnsiTheme="majorHAnsi" w:cstheme="majorHAnsi"/>
          <w:sz w:val="28"/>
          <w:szCs w:val="28"/>
          <w:lang w:val="vi-VN"/>
        </w:rPr>
        <w:t xml:space="preserve">1. </w:t>
      </w:r>
    </w:p>
    <w:p w14:paraId="6484DF98" w14:textId="7CC0EC46" w:rsidR="0025481A" w:rsidRPr="0025481A" w:rsidRDefault="0025481A" w:rsidP="0025481A">
      <w:pPr>
        <w:spacing w:after="0"/>
        <w:rPr>
          <w:rFonts w:asciiTheme="majorHAnsi" w:hAnsiTheme="majorHAnsi" w:cstheme="majorHAnsi"/>
          <w:sz w:val="28"/>
          <w:szCs w:val="28"/>
        </w:rPr>
      </w:pPr>
      <w:r w:rsidRPr="0025481A">
        <w:rPr>
          <w:rFonts w:asciiTheme="majorHAnsi" w:hAnsiTheme="majorHAnsi" w:cstheme="majorHAnsi"/>
          <w:sz w:val="28"/>
          <w:szCs w:val="28"/>
        </w:rPr>
        <w:t xml:space="preserve">a) Alex </w:t>
      </w:r>
      <w:r w:rsidRPr="0025481A">
        <w:rPr>
          <w:rFonts w:asciiTheme="majorHAnsi" w:hAnsiTheme="majorHAnsi" w:cstheme="majorHAnsi"/>
          <w:sz w:val="28"/>
          <w:szCs w:val="28"/>
        </w:rPr>
        <w:t xml:space="preserve">có bố là người Việt Nam, mẹ là người </w:t>
      </w:r>
      <w:r w:rsidRPr="0025481A">
        <w:rPr>
          <w:rFonts w:asciiTheme="majorHAnsi" w:hAnsiTheme="majorHAnsi" w:cstheme="majorHAnsi"/>
          <w:sz w:val="28"/>
          <w:szCs w:val="28"/>
        </w:rPr>
        <w:t>Úc</w:t>
      </w:r>
      <w:r w:rsidRPr="0025481A">
        <w:rPr>
          <w:rFonts w:asciiTheme="majorHAnsi" w:hAnsiTheme="majorHAnsi" w:cstheme="majorHAnsi"/>
          <w:sz w:val="28"/>
          <w:szCs w:val="28"/>
        </w:rPr>
        <w:t xml:space="preserve">. Alex mang quốc tịch </w:t>
      </w:r>
      <w:r w:rsidRPr="0025481A">
        <w:rPr>
          <w:rFonts w:asciiTheme="majorHAnsi" w:hAnsiTheme="majorHAnsi" w:cstheme="majorHAnsi"/>
          <w:sz w:val="28"/>
          <w:szCs w:val="28"/>
        </w:rPr>
        <w:t>Úc</w:t>
      </w:r>
      <w:r w:rsidRPr="0025481A">
        <w:rPr>
          <w:rFonts w:asciiTheme="majorHAnsi" w:hAnsiTheme="majorHAnsi" w:cstheme="majorHAnsi"/>
          <w:sz w:val="28"/>
          <w:szCs w:val="28"/>
        </w:rPr>
        <w:t xml:space="preserve"> như mẹ. Nghỉ hè năm Alex 20 tuổi, Alex cùng bố mẹ về Việt Nam thăm ông bà nội. Đúng dịp ở quê nội đang chuẩn bị bầu cử đại biểu Quốc hội và đại biểu Hội đồng nhân dân. Alex băn khoăn không biết mình có được tham gia bầu cử hay không. Theo em, Alex có quyền tham gia bầu cử đại biểu Hội đồng nhân dân ở quê nội không? Vì sao?</w:t>
      </w:r>
    </w:p>
    <w:p w14:paraId="02751D23" w14:textId="22A64C51" w:rsidR="0025481A" w:rsidRPr="0025481A" w:rsidRDefault="0025481A" w:rsidP="0025481A">
      <w:pPr>
        <w:spacing w:after="0" w:line="276" w:lineRule="auto"/>
        <w:rPr>
          <w:rFonts w:asciiTheme="majorHAnsi" w:eastAsia="Calibri" w:hAnsiTheme="majorHAnsi" w:cstheme="majorHAnsi"/>
          <w:color w:val="0D0D0D"/>
          <w:kern w:val="0"/>
          <w:sz w:val="28"/>
          <w:szCs w:val="28"/>
          <w14:ligatures w14:val="none"/>
        </w:rPr>
      </w:pPr>
      <w:r w:rsidRPr="0025481A">
        <w:rPr>
          <w:rFonts w:asciiTheme="majorHAnsi" w:hAnsiTheme="majorHAnsi" w:cstheme="majorHAnsi"/>
          <w:sz w:val="28"/>
          <w:szCs w:val="28"/>
        </w:rPr>
        <w:t xml:space="preserve">b) </w:t>
      </w:r>
      <w:r w:rsidRPr="0025481A">
        <w:rPr>
          <w:rFonts w:asciiTheme="majorHAnsi" w:eastAsia="Calibri" w:hAnsiTheme="majorHAnsi" w:cstheme="majorHAnsi"/>
          <w:color w:val="0D0D0D"/>
          <w:kern w:val="0"/>
          <w:sz w:val="28"/>
          <w:szCs w:val="28"/>
          <w14:ligatures w14:val="none"/>
        </w:rPr>
        <w:t xml:space="preserve">Trên đường đi làm về, bác </w:t>
      </w:r>
      <w:r w:rsidRPr="0025481A">
        <w:rPr>
          <w:rFonts w:asciiTheme="majorHAnsi" w:eastAsia="Calibri" w:hAnsiTheme="majorHAnsi" w:cstheme="majorHAnsi"/>
          <w:color w:val="0D0D0D"/>
          <w:kern w:val="0"/>
          <w:sz w:val="28"/>
          <w:szCs w:val="28"/>
          <w14:ligatures w14:val="none"/>
        </w:rPr>
        <w:t>H</w:t>
      </w:r>
      <w:r w:rsidRPr="0025481A">
        <w:rPr>
          <w:rFonts w:asciiTheme="majorHAnsi" w:eastAsia="Calibri" w:hAnsiTheme="majorHAnsi" w:cstheme="majorHAnsi"/>
          <w:color w:val="0D0D0D"/>
          <w:kern w:val="0"/>
          <w:sz w:val="28"/>
          <w:szCs w:val="28"/>
          <w14:ligatures w14:val="none"/>
        </w:rPr>
        <w:t xml:space="preserve"> phát hiện một đứa bé sơ sinh ở gốc đa đầu làng. Thấy em bé khóc, đói, không ai chăm sóc nên bác đã bế em bé về nhà, làm các thủ tục nhận con nuôi và đặt tên cho bé là </w:t>
      </w:r>
      <w:r w:rsidRPr="0025481A">
        <w:rPr>
          <w:rFonts w:asciiTheme="majorHAnsi" w:eastAsia="Calibri" w:hAnsiTheme="majorHAnsi" w:cstheme="majorHAnsi"/>
          <w:color w:val="0D0D0D"/>
          <w:kern w:val="0"/>
          <w:sz w:val="28"/>
          <w:szCs w:val="28"/>
          <w14:ligatures w14:val="none"/>
        </w:rPr>
        <w:t>C</w:t>
      </w:r>
      <w:r w:rsidRPr="0025481A">
        <w:rPr>
          <w:rFonts w:asciiTheme="majorHAnsi" w:eastAsia="Calibri" w:hAnsiTheme="majorHAnsi" w:cstheme="majorHAnsi"/>
          <w:color w:val="0D0D0D"/>
          <w:kern w:val="0"/>
          <w:sz w:val="28"/>
          <w:szCs w:val="28"/>
          <w14:ligatures w14:val="none"/>
        </w:rPr>
        <w:t xml:space="preserve">. Theo em, bé </w:t>
      </w:r>
      <w:r w:rsidRPr="0025481A">
        <w:rPr>
          <w:rFonts w:asciiTheme="majorHAnsi" w:eastAsia="Calibri" w:hAnsiTheme="majorHAnsi" w:cstheme="majorHAnsi"/>
          <w:color w:val="0D0D0D"/>
          <w:kern w:val="0"/>
          <w:sz w:val="28"/>
          <w:szCs w:val="28"/>
          <w14:ligatures w14:val="none"/>
        </w:rPr>
        <w:t>C</w:t>
      </w:r>
      <w:r w:rsidRPr="0025481A">
        <w:rPr>
          <w:rFonts w:asciiTheme="majorHAnsi" w:eastAsia="Calibri" w:hAnsiTheme="majorHAnsi" w:cstheme="majorHAnsi"/>
          <w:color w:val="0D0D0D"/>
          <w:kern w:val="0"/>
          <w:sz w:val="28"/>
          <w:szCs w:val="28"/>
          <w14:ligatures w14:val="none"/>
        </w:rPr>
        <w:t xml:space="preserve"> có được mang quốc tịch Việt Nam không? Vì sao?</w:t>
      </w:r>
    </w:p>
    <w:p w14:paraId="7A6CC3A5" w14:textId="77777777" w:rsidR="0025481A" w:rsidRPr="0025481A" w:rsidRDefault="0025481A" w:rsidP="0025481A">
      <w:pPr>
        <w:spacing w:after="0" w:line="276" w:lineRule="auto"/>
        <w:rPr>
          <w:rFonts w:asciiTheme="majorHAnsi" w:eastAsia="Calibri" w:hAnsiTheme="majorHAnsi" w:cstheme="majorHAnsi"/>
          <w:color w:val="0D0D0D"/>
          <w:kern w:val="0"/>
          <w:sz w:val="28"/>
          <w:szCs w:val="28"/>
          <w14:ligatures w14:val="none"/>
        </w:rPr>
      </w:pPr>
      <w:r w:rsidRPr="0025481A">
        <w:rPr>
          <w:rFonts w:asciiTheme="majorHAnsi" w:eastAsia="Calibri" w:hAnsiTheme="majorHAnsi" w:cstheme="majorHAnsi"/>
          <w:color w:val="0D0D0D"/>
          <w:kern w:val="0"/>
          <w:sz w:val="28"/>
          <w:szCs w:val="28"/>
          <w14:ligatures w14:val="none"/>
        </w:rPr>
        <w:t xml:space="preserve">Bài 2. </w:t>
      </w:r>
      <w:bookmarkStart w:id="0" w:name="_Hlk197002548"/>
    </w:p>
    <w:p w14:paraId="5230D362" w14:textId="0CB3DB7B" w:rsidR="0025481A" w:rsidRPr="0025481A" w:rsidRDefault="0025481A" w:rsidP="0025481A">
      <w:pPr>
        <w:spacing w:after="0" w:line="276" w:lineRule="auto"/>
        <w:rPr>
          <w:rFonts w:asciiTheme="majorHAnsi" w:eastAsia="Calibri" w:hAnsiTheme="majorHAnsi" w:cstheme="majorHAnsi"/>
          <w:color w:val="0D0D0D"/>
          <w:kern w:val="0"/>
          <w:sz w:val="28"/>
          <w:szCs w:val="28"/>
          <w14:ligatures w14:val="none"/>
        </w:rPr>
      </w:pPr>
      <w:r w:rsidRPr="0025481A">
        <w:rPr>
          <w:rFonts w:asciiTheme="majorHAnsi" w:eastAsia="Calibri" w:hAnsiTheme="majorHAnsi" w:cstheme="majorHAnsi"/>
          <w:color w:val="0D0D0D"/>
          <w:kern w:val="0"/>
          <w:sz w:val="28"/>
          <w:szCs w:val="28"/>
          <w14:ligatures w14:val="none"/>
        </w:rPr>
        <w:t xml:space="preserve">a) </w:t>
      </w:r>
      <w:r w:rsidRPr="0025481A">
        <w:rPr>
          <w:rFonts w:asciiTheme="majorHAnsi" w:hAnsiTheme="majorHAnsi" w:cstheme="majorHAnsi"/>
          <w:sz w:val="28"/>
          <w:szCs w:val="28"/>
        </w:rPr>
        <w:t xml:space="preserve">Thế nào là quyền cơ bản của công dân? </w:t>
      </w:r>
      <w:bookmarkEnd w:id="0"/>
      <w:r w:rsidRPr="0025481A">
        <w:rPr>
          <w:rFonts w:asciiTheme="majorHAnsi" w:hAnsiTheme="majorHAnsi" w:cstheme="majorHAnsi"/>
          <w:sz w:val="28"/>
          <w:szCs w:val="28"/>
        </w:rPr>
        <w:t>Có mấy nhóm quyền cơ bản của công dân? Lấy ví dụ cho từng nhóm quyền đó.</w:t>
      </w:r>
    </w:p>
    <w:p w14:paraId="1FB99737" w14:textId="77777777" w:rsidR="0025481A" w:rsidRDefault="0025481A" w:rsidP="0025481A">
      <w:pPr>
        <w:shd w:val="clear" w:color="auto" w:fill="FFFFFF"/>
        <w:spacing w:after="0" w:line="240" w:lineRule="auto"/>
        <w:rPr>
          <w:rFonts w:ascii="Times New Roman" w:eastAsia="Times New Roman" w:hAnsi="Times New Roman" w:cs="Times New Roman"/>
          <w:bCs/>
          <w:color w:val="0D0D0D"/>
          <w:sz w:val="28"/>
          <w:szCs w:val="28"/>
        </w:rPr>
      </w:pPr>
      <w:r w:rsidRPr="0025481A">
        <w:rPr>
          <w:rFonts w:asciiTheme="majorHAnsi" w:hAnsiTheme="majorHAnsi" w:cstheme="majorHAnsi"/>
          <w:sz w:val="28"/>
          <w:szCs w:val="28"/>
        </w:rPr>
        <w:t xml:space="preserve">b) </w:t>
      </w:r>
      <w:r w:rsidRPr="0071150C">
        <w:rPr>
          <w:rFonts w:ascii="Times New Roman" w:eastAsia="Times New Roman" w:hAnsi="Times New Roman" w:cs="Times New Roman"/>
          <w:bCs/>
          <w:color w:val="0D0D0D"/>
          <w:sz w:val="28"/>
          <w:szCs w:val="28"/>
        </w:rPr>
        <w:t xml:space="preserve">Thế nào là </w:t>
      </w:r>
      <w:r>
        <w:rPr>
          <w:rFonts w:ascii="Times New Roman" w:eastAsia="Times New Roman" w:hAnsi="Times New Roman" w:cs="Times New Roman"/>
          <w:bCs/>
          <w:color w:val="0D0D0D"/>
          <w:sz w:val="28"/>
          <w:szCs w:val="28"/>
        </w:rPr>
        <w:t>nghĩa vụ</w:t>
      </w:r>
      <w:r w:rsidRPr="0071150C">
        <w:rPr>
          <w:rFonts w:ascii="Times New Roman" w:eastAsia="Times New Roman" w:hAnsi="Times New Roman" w:cs="Times New Roman"/>
          <w:bCs/>
          <w:color w:val="0D0D0D"/>
          <w:sz w:val="28"/>
          <w:szCs w:val="28"/>
        </w:rPr>
        <w:t xml:space="preserve"> cơ bản của công dân? </w:t>
      </w:r>
      <w:r>
        <w:rPr>
          <w:rFonts w:ascii="Times New Roman" w:eastAsia="Times New Roman" w:hAnsi="Times New Roman" w:cs="Times New Roman"/>
          <w:bCs/>
          <w:color w:val="0D0D0D"/>
          <w:sz w:val="28"/>
          <w:szCs w:val="28"/>
        </w:rPr>
        <w:t xml:space="preserve"> </w:t>
      </w:r>
      <w:r w:rsidRPr="00710890">
        <w:rPr>
          <w:rFonts w:ascii="Times New Roman" w:eastAsia="Times New Roman" w:hAnsi="Times New Roman" w:cs="Times New Roman"/>
          <w:bCs/>
          <w:color w:val="0D0D0D"/>
          <w:sz w:val="28"/>
          <w:szCs w:val="28"/>
        </w:rPr>
        <w:t>Là học sinh, em đã được hưởng những quyền và phải thực hiện các nghĩa vụ cơ bản nào của công dân? Em đã làm gì để thực hiện đúng các nghĩa vụ đó?</w:t>
      </w:r>
    </w:p>
    <w:p w14:paraId="66805BB2" w14:textId="2B47D019" w:rsidR="0025481A" w:rsidRDefault="0025481A" w:rsidP="0025481A">
      <w:pPr>
        <w:spacing w:after="0"/>
        <w:rPr>
          <w:rFonts w:asciiTheme="majorHAnsi" w:hAnsiTheme="majorHAnsi" w:cstheme="majorHAnsi"/>
          <w:sz w:val="28"/>
          <w:szCs w:val="28"/>
        </w:rPr>
      </w:pPr>
      <w:r>
        <w:rPr>
          <w:rFonts w:asciiTheme="majorHAnsi" w:hAnsiTheme="majorHAnsi" w:cstheme="majorHAnsi"/>
          <w:sz w:val="28"/>
          <w:szCs w:val="28"/>
        </w:rPr>
        <w:t>Bài 3.</w:t>
      </w:r>
    </w:p>
    <w:p w14:paraId="16E1F599" w14:textId="3EA834E8" w:rsidR="0025481A" w:rsidRDefault="0025481A" w:rsidP="0025481A">
      <w:pPr>
        <w:spacing w:after="0"/>
        <w:rPr>
          <w:rFonts w:asciiTheme="majorHAnsi" w:hAnsiTheme="majorHAnsi" w:cstheme="majorHAnsi"/>
          <w:sz w:val="28"/>
          <w:szCs w:val="28"/>
        </w:rPr>
      </w:pPr>
      <w:r>
        <w:rPr>
          <w:rFonts w:asciiTheme="majorHAnsi" w:hAnsiTheme="majorHAnsi" w:cstheme="majorHAnsi"/>
          <w:sz w:val="28"/>
          <w:szCs w:val="28"/>
        </w:rPr>
        <w:t>a) V</w:t>
      </w:r>
      <w:r w:rsidR="0016792B">
        <w:rPr>
          <w:rFonts w:asciiTheme="majorHAnsi" w:hAnsiTheme="majorHAnsi" w:cstheme="majorHAnsi"/>
          <w:sz w:val="28"/>
          <w:szCs w:val="28"/>
        </w:rPr>
        <w:t xml:space="preserve"> </w:t>
      </w:r>
      <w:r w:rsidRPr="0025481A">
        <w:rPr>
          <w:rFonts w:asciiTheme="majorHAnsi" w:hAnsiTheme="majorHAnsi" w:cstheme="majorHAnsi"/>
          <w:sz w:val="28"/>
          <w:szCs w:val="28"/>
        </w:rPr>
        <w:t xml:space="preserve">thường rủ các bạn chơi đá bóng ở vỉa hè. Thấy vậy, anh hàng xóm góp ý: “Các em nên đá bóng ở sân bóng, còn vỉa hè dành cho người đi bộ”. Tùng và các bạn nhao nhao phản đối: “Vỉa hè là nơi công cộng, chúng em có quyền đá bóng ở đây, pháp luật đã qui định trẻ em có quyền vui chơi, giải trí”. Em có đồng tình với quan điểm của </w:t>
      </w:r>
      <w:r>
        <w:rPr>
          <w:rFonts w:asciiTheme="majorHAnsi" w:hAnsiTheme="majorHAnsi" w:cstheme="majorHAnsi"/>
          <w:sz w:val="28"/>
          <w:szCs w:val="28"/>
        </w:rPr>
        <w:t>V</w:t>
      </w:r>
      <w:r w:rsidRPr="0025481A">
        <w:rPr>
          <w:rFonts w:asciiTheme="majorHAnsi" w:hAnsiTheme="majorHAnsi" w:cstheme="majorHAnsi"/>
          <w:sz w:val="28"/>
          <w:szCs w:val="28"/>
        </w:rPr>
        <w:t xml:space="preserve"> và các bạn không? Vì sao?</w:t>
      </w:r>
    </w:p>
    <w:p w14:paraId="3EB45DBF" w14:textId="2E0958AC" w:rsidR="0025481A" w:rsidRPr="009E342F" w:rsidRDefault="0025481A" w:rsidP="0025481A">
      <w:pPr>
        <w:shd w:val="clear" w:color="auto" w:fill="FFFFFF"/>
        <w:spacing w:after="0" w:line="240" w:lineRule="auto"/>
        <w:rPr>
          <w:rFonts w:ascii="Times New Roman" w:eastAsia="Times New Roman" w:hAnsi="Times New Roman" w:cs="Times New Roman"/>
          <w:bCs/>
          <w:color w:val="0D0D0D"/>
          <w:sz w:val="28"/>
          <w:szCs w:val="28"/>
        </w:rPr>
      </w:pPr>
      <w:r>
        <w:rPr>
          <w:rFonts w:asciiTheme="majorHAnsi" w:hAnsiTheme="majorHAnsi" w:cstheme="majorHAnsi"/>
          <w:sz w:val="28"/>
          <w:szCs w:val="28"/>
        </w:rPr>
        <w:t xml:space="preserve">b) </w:t>
      </w:r>
      <w:r>
        <w:rPr>
          <w:rFonts w:ascii="Times New Roman" w:eastAsia="Times New Roman" w:hAnsi="Times New Roman" w:cs="Times New Roman"/>
          <w:bCs/>
          <w:color w:val="0D0D0D"/>
          <w:sz w:val="28"/>
          <w:szCs w:val="28"/>
        </w:rPr>
        <w:t xml:space="preserve">Là con trai của một gia đình giàu có. </w:t>
      </w:r>
      <w:r w:rsidRPr="009E342F">
        <w:rPr>
          <w:rFonts w:ascii="Times New Roman" w:eastAsia="Times New Roman" w:hAnsi="Times New Roman" w:cs="Times New Roman"/>
          <w:bCs/>
          <w:color w:val="0D0D0D"/>
          <w:sz w:val="28"/>
          <w:szCs w:val="28"/>
        </w:rPr>
        <w:t xml:space="preserve">Do </w:t>
      </w:r>
      <w:r>
        <w:rPr>
          <w:rFonts w:ascii="Times New Roman" w:eastAsia="Times New Roman" w:hAnsi="Times New Roman" w:cs="Times New Roman"/>
          <w:bCs/>
          <w:color w:val="0D0D0D"/>
          <w:sz w:val="28"/>
          <w:szCs w:val="28"/>
        </w:rPr>
        <w:t>mải</w:t>
      </w:r>
      <w:r w:rsidRPr="009E342F">
        <w:rPr>
          <w:rFonts w:ascii="Times New Roman" w:eastAsia="Times New Roman" w:hAnsi="Times New Roman" w:cs="Times New Roman"/>
          <w:bCs/>
          <w:color w:val="0D0D0D"/>
          <w:sz w:val="28"/>
          <w:szCs w:val="28"/>
        </w:rPr>
        <w:t xml:space="preserve"> chơi </w:t>
      </w:r>
      <w:r>
        <w:rPr>
          <w:rFonts w:ascii="Times New Roman" w:eastAsia="Times New Roman" w:hAnsi="Times New Roman" w:cs="Times New Roman"/>
          <w:bCs/>
          <w:color w:val="0D0D0D"/>
          <w:sz w:val="28"/>
          <w:szCs w:val="28"/>
        </w:rPr>
        <w:t xml:space="preserve">nên </w:t>
      </w:r>
      <w:r>
        <w:rPr>
          <w:rFonts w:ascii="Times New Roman" w:eastAsia="Times New Roman" w:hAnsi="Times New Roman" w:cs="Times New Roman"/>
          <w:bCs/>
          <w:color w:val="0D0D0D"/>
          <w:sz w:val="28"/>
          <w:szCs w:val="28"/>
        </w:rPr>
        <w:t xml:space="preserve">K </w:t>
      </w:r>
      <w:r w:rsidRPr="009E342F">
        <w:rPr>
          <w:rFonts w:ascii="Times New Roman" w:eastAsia="Times New Roman" w:hAnsi="Times New Roman" w:cs="Times New Roman"/>
          <w:bCs/>
          <w:color w:val="0D0D0D"/>
          <w:sz w:val="28"/>
          <w:szCs w:val="28"/>
        </w:rPr>
        <w:t xml:space="preserve">học kém, 12 tuổi mới hoàn thành chương trình tiểu học. Không muốn tiếp tục học, </w:t>
      </w:r>
      <w:r>
        <w:rPr>
          <w:rFonts w:ascii="Times New Roman" w:eastAsia="Times New Roman" w:hAnsi="Times New Roman" w:cs="Times New Roman"/>
          <w:bCs/>
          <w:color w:val="0D0D0D"/>
          <w:sz w:val="28"/>
          <w:szCs w:val="28"/>
        </w:rPr>
        <w:t>K</w:t>
      </w:r>
      <w:r w:rsidRPr="009E342F">
        <w:rPr>
          <w:rFonts w:ascii="Times New Roman" w:eastAsia="Times New Roman" w:hAnsi="Times New Roman" w:cs="Times New Roman"/>
          <w:bCs/>
          <w:color w:val="0D0D0D"/>
          <w:sz w:val="28"/>
          <w:szCs w:val="28"/>
        </w:rPr>
        <w:t xml:space="preserve"> ở nhà rong chơi. Bạn bè hỏi: “Sao bạn không đi học?”. </w:t>
      </w:r>
      <w:r>
        <w:rPr>
          <w:rFonts w:ascii="Times New Roman" w:eastAsia="Times New Roman" w:hAnsi="Times New Roman" w:cs="Times New Roman"/>
          <w:bCs/>
          <w:color w:val="0D0D0D"/>
          <w:sz w:val="28"/>
          <w:szCs w:val="28"/>
        </w:rPr>
        <w:t>K</w:t>
      </w:r>
      <w:r w:rsidRPr="009E342F">
        <w:rPr>
          <w:rFonts w:ascii="Times New Roman" w:eastAsia="Times New Roman" w:hAnsi="Times New Roman" w:cs="Times New Roman"/>
          <w:bCs/>
          <w:color w:val="0D0D0D"/>
          <w:sz w:val="28"/>
          <w:szCs w:val="28"/>
        </w:rPr>
        <w:t xml:space="preserve"> trả lời: “Học để làm gì! Tài sản của bố mẹ đủ để tớ sống thoải mái cả đời”.</w:t>
      </w:r>
      <w:r>
        <w:rPr>
          <w:rFonts w:ascii="Times New Roman" w:eastAsia="Times New Roman" w:hAnsi="Times New Roman" w:cs="Times New Roman"/>
          <w:bCs/>
          <w:color w:val="0D0D0D"/>
          <w:sz w:val="28"/>
          <w:szCs w:val="28"/>
        </w:rPr>
        <w:t xml:space="preserve"> </w:t>
      </w:r>
      <w:r w:rsidRPr="009E342F">
        <w:rPr>
          <w:rFonts w:ascii="Times New Roman" w:eastAsia="Times New Roman" w:hAnsi="Times New Roman" w:cs="Times New Roman"/>
          <w:bCs/>
          <w:color w:val="0D0D0D"/>
          <w:sz w:val="28"/>
          <w:szCs w:val="28"/>
        </w:rPr>
        <w:t xml:space="preserve">Em có nhận xét gì về suy nghĩ của </w:t>
      </w:r>
      <w:r>
        <w:rPr>
          <w:rFonts w:ascii="Times New Roman" w:eastAsia="Times New Roman" w:hAnsi="Times New Roman" w:cs="Times New Roman"/>
          <w:bCs/>
          <w:color w:val="0D0D0D"/>
          <w:sz w:val="28"/>
          <w:szCs w:val="28"/>
        </w:rPr>
        <w:t>K</w:t>
      </w:r>
      <w:r w:rsidRPr="009E342F">
        <w:rPr>
          <w:rFonts w:ascii="Times New Roman" w:eastAsia="Times New Roman" w:hAnsi="Times New Roman" w:cs="Times New Roman"/>
          <w:bCs/>
          <w:color w:val="0D0D0D"/>
          <w:sz w:val="28"/>
          <w:szCs w:val="28"/>
        </w:rPr>
        <w:t>?</w:t>
      </w:r>
      <w:r>
        <w:rPr>
          <w:rFonts w:ascii="Times New Roman" w:eastAsia="Times New Roman" w:hAnsi="Times New Roman" w:cs="Times New Roman"/>
          <w:bCs/>
          <w:color w:val="0D0D0D"/>
          <w:sz w:val="28"/>
          <w:szCs w:val="28"/>
        </w:rPr>
        <w:t xml:space="preserve">. </w:t>
      </w:r>
      <w:r w:rsidRPr="009E342F">
        <w:rPr>
          <w:rFonts w:ascii="Times New Roman" w:eastAsia="Times New Roman" w:hAnsi="Times New Roman" w:cs="Times New Roman"/>
          <w:bCs/>
          <w:color w:val="0D0D0D"/>
          <w:sz w:val="28"/>
          <w:szCs w:val="28"/>
        </w:rPr>
        <w:t xml:space="preserve">Theo em, </w:t>
      </w:r>
      <w:r>
        <w:rPr>
          <w:rFonts w:ascii="Times New Roman" w:eastAsia="Times New Roman" w:hAnsi="Times New Roman" w:cs="Times New Roman"/>
          <w:bCs/>
          <w:color w:val="0D0D0D"/>
          <w:sz w:val="28"/>
          <w:szCs w:val="28"/>
        </w:rPr>
        <w:t>K</w:t>
      </w:r>
      <w:r w:rsidRPr="009E342F">
        <w:rPr>
          <w:rFonts w:ascii="Times New Roman" w:eastAsia="Times New Roman" w:hAnsi="Times New Roman" w:cs="Times New Roman"/>
          <w:bCs/>
          <w:color w:val="0D0D0D"/>
          <w:sz w:val="28"/>
          <w:szCs w:val="28"/>
        </w:rPr>
        <w:t xml:space="preserve"> cần làm gì để thực hiện tốt quyền và nghĩa vụ học tập của học sinh?</w:t>
      </w:r>
    </w:p>
    <w:p w14:paraId="4A18BE1F" w14:textId="287D368A" w:rsidR="0025481A" w:rsidRPr="0025481A" w:rsidRDefault="0025481A" w:rsidP="0025481A">
      <w:pPr>
        <w:spacing w:after="0"/>
        <w:rPr>
          <w:rFonts w:asciiTheme="majorHAnsi" w:hAnsiTheme="majorHAnsi" w:cstheme="majorHAnsi"/>
          <w:sz w:val="28"/>
          <w:szCs w:val="28"/>
        </w:rPr>
      </w:pPr>
    </w:p>
    <w:p w14:paraId="47FAC684" w14:textId="5882B30B" w:rsidR="0025481A" w:rsidRPr="0025481A" w:rsidRDefault="0025481A" w:rsidP="0025481A">
      <w:pPr>
        <w:pStyle w:val="NormalWeb"/>
        <w:shd w:val="clear" w:color="auto" w:fill="FFFFFF"/>
        <w:spacing w:before="0" w:beforeAutospacing="0" w:after="0" w:afterAutospacing="0"/>
        <w:rPr>
          <w:rFonts w:asciiTheme="majorHAnsi" w:hAnsiTheme="majorHAnsi" w:cstheme="majorHAnsi"/>
          <w:b/>
          <w:bCs/>
          <w:sz w:val="28"/>
          <w:szCs w:val="28"/>
          <w:lang w:val="vi-VN"/>
        </w:rPr>
      </w:pPr>
    </w:p>
    <w:p w14:paraId="17B46A2B" w14:textId="77777777" w:rsidR="0033112E" w:rsidRPr="0025481A" w:rsidRDefault="0033112E" w:rsidP="007B2D7B">
      <w:pPr>
        <w:spacing w:after="0"/>
        <w:rPr>
          <w:rFonts w:asciiTheme="majorHAnsi" w:hAnsiTheme="majorHAnsi" w:cstheme="majorHAnsi"/>
          <w:sz w:val="28"/>
          <w:szCs w:val="28"/>
        </w:rPr>
      </w:pPr>
    </w:p>
    <w:sectPr w:rsidR="0033112E" w:rsidRPr="0025481A" w:rsidSect="007B2D7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44ACC"/>
    <w:multiLevelType w:val="hybridMultilevel"/>
    <w:tmpl w:val="CB3C7A5A"/>
    <w:lvl w:ilvl="0" w:tplc="C6A4148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22711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7C"/>
    <w:rsid w:val="0016792B"/>
    <w:rsid w:val="0025481A"/>
    <w:rsid w:val="002C13C2"/>
    <w:rsid w:val="0032677C"/>
    <w:rsid w:val="0033112E"/>
    <w:rsid w:val="003B52B4"/>
    <w:rsid w:val="004A5AE8"/>
    <w:rsid w:val="004B1195"/>
    <w:rsid w:val="007B2D7B"/>
    <w:rsid w:val="00875B00"/>
    <w:rsid w:val="00AD6A63"/>
    <w:rsid w:val="00B4370D"/>
    <w:rsid w:val="00BF4DED"/>
    <w:rsid w:val="00CE2F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BB98"/>
  <w15:chartTrackingRefBased/>
  <w15:docId w15:val="{DCCE61D1-9215-45A6-9B8E-E2BA0761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B4"/>
  </w:style>
  <w:style w:type="paragraph" w:styleId="Heading1">
    <w:name w:val="heading 1"/>
    <w:basedOn w:val="Normal"/>
    <w:next w:val="Normal"/>
    <w:link w:val="Heading1Char"/>
    <w:uiPriority w:val="9"/>
    <w:qFormat/>
    <w:rsid w:val="00326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77C"/>
    <w:rPr>
      <w:rFonts w:eastAsiaTheme="majorEastAsia" w:cstheme="majorBidi"/>
      <w:color w:val="272727" w:themeColor="text1" w:themeTint="D8"/>
    </w:rPr>
  </w:style>
  <w:style w:type="paragraph" w:styleId="Title">
    <w:name w:val="Title"/>
    <w:basedOn w:val="Normal"/>
    <w:next w:val="Normal"/>
    <w:link w:val="TitleChar"/>
    <w:uiPriority w:val="10"/>
    <w:qFormat/>
    <w:rsid w:val="00326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77C"/>
    <w:pPr>
      <w:spacing w:before="160"/>
      <w:jc w:val="center"/>
    </w:pPr>
    <w:rPr>
      <w:i/>
      <w:iCs/>
      <w:color w:val="404040" w:themeColor="text1" w:themeTint="BF"/>
    </w:rPr>
  </w:style>
  <w:style w:type="character" w:customStyle="1" w:styleId="QuoteChar">
    <w:name w:val="Quote Char"/>
    <w:basedOn w:val="DefaultParagraphFont"/>
    <w:link w:val="Quote"/>
    <w:uiPriority w:val="29"/>
    <w:rsid w:val="0032677C"/>
    <w:rPr>
      <w:i/>
      <w:iCs/>
      <w:color w:val="404040" w:themeColor="text1" w:themeTint="BF"/>
    </w:rPr>
  </w:style>
  <w:style w:type="paragraph" w:styleId="ListParagraph">
    <w:name w:val="List Paragraph"/>
    <w:basedOn w:val="Normal"/>
    <w:uiPriority w:val="34"/>
    <w:qFormat/>
    <w:rsid w:val="0032677C"/>
    <w:pPr>
      <w:ind w:left="720"/>
      <w:contextualSpacing/>
    </w:pPr>
  </w:style>
  <w:style w:type="character" w:styleId="IntenseEmphasis">
    <w:name w:val="Intense Emphasis"/>
    <w:basedOn w:val="DefaultParagraphFont"/>
    <w:uiPriority w:val="21"/>
    <w:qFormat/>
    <w:rsid w:val="0032677C"/>
    <w:rPr>
      <w:i/>
      <w:iCs/>
      <w:color w:val="0F4761" w:themeColor="accent1" w:themeShade="BF"/>
    </w:rPr>
  </w:style>
  <w:style w:type="paragraph" w:styleId="IntenseQuote">
    <w:name w:val="Intense Quote"/>
    <w:basedOn w:val="Normal"/>
    <w:next w:val="Normal"/>
    <w:link w:val="IntenseQuoteChar"/>
    <w:uiPriority w:val="30"/>
    <w:qFormat/>
    <w:rsid w:val="00326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77C"/>
    <w:rPr>
      <w:i/>
      <w:iCs/>
      <w:color w:val="0F4761" w:themeColor="accent1" w:themeShade="BF"/>
    </w:rPr>
  </w:style>
  <w:style w:type="character" w:styleId="IntenseReference">
    <w:name w:val="Intense Reference"/>
    <w:basedOn w:val="DefaultParagraphFont"/>
    <w:uiPriority w:val="32"/>
    <w:qFormat/>
    <w:rsid w:val="0032677C"/>
    <w:rPr>
      <w:b/>
      <w:bCs/>
      <w:smallCaps/>
      <w:color w:val="0F4761" w:themeColor="accent1" w:themeShade="BF"/>
      <w:spacing w:val="5"/>
    </w:rPr>
  </w:style>
  <w:style w:type="paragraph" w:styleId="NormalWeb">
    <w:name w:val="Normal (Web)"/>
    <w:aliases w:val="Normal (Web) Char"/>
    <w:basedOn w:val="Normal"/>
    <w:uiPriority w:val="99"/>
    <w:unhideWhenUsed/>
    <w:rsid w:val="003B52B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Administrator</cp:lastModifiedBy>
  <cp:revision>11</cp:revision>
  <dcterms:created xsi:type="dcterms:W3CDTF">2025-03-07T14:22:00Z</dcterms:created>
  <dcterms:modified xsi:type="dcterms:W3CDTF">2025-05-03T14:47:00Z</dcterms:modified>
</cp:coreProperties>
</file>