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58" w:rsidRDefault="000E2A58" w:rsidP="00EA14B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77014">
        <w:rPr>
          <w:rFonts w:ascii="Times New Roman" w:hAnsi="Times New Roman" w:cs="Times New Roman"/>
          <w:sz w:val="28"/>
          <w:szCs w:val="28"/>
        </w:rPr>
        <w:t>ĐỀ CƯƠNG CUỐ</w:t>
      </w:r>
      <w:r w:rsidR="00C77014" w:rsidRPr="00C77014">
        <w:rPr>
          <w:rFonts w:ascii="Times New Roman" w:hAnsi="Times New Roman" w:cs="Times New Roman"/>
          <w:sz w:val="28"/>
          <w:szCs w:val="28"/>
        </w:rPr>
        <w:t>I KÌ II</w:t>
      </w:r>
      <w:r w:rsidRPr="00C77014">
        <w:rPr>
          <w:rFonts w:ascii="Times New Roman" w:hAnsi="Times New Roman" w:cs="Times New Roman"/>
          <w:sz w:val="28"/>
          <w:szCs w:val="28"/>
        </w:rPr>
        <w:t xml:space="preserve"> - ĐỊA LÍ</w:t>
      </w:r>
      <w:r w:rsidR="000E12E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77014" w:rsidRDefault="00C77014" w:rsidP="00EA14B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12E8" w:rsidRPr="008A6676" w:rsidRDefault="000E12E8" w:rsidP="00EA14B1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</w:pPr>
      <w:r w:rsidRPr="008A667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1. Vị trí địa lí và phạm vi của Biển Đông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- Biển Đông thuộc Thái Bình Dương, có diện tích khoảng 3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,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44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triệu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 km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2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, trải rộng từ vĩ độ 3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N đến vĩ độ 26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B và từ kinh độ 100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 đến 121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Đ.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- Vùng biển VN là một phần của Biển Đông, có diện tích khoàng 1 triệu km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vertAlign w:val="superscript"/>
        </w:rPr>
        <w:t>2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Các nước có chung Biển Đông với Việt Nam là: Trung Quốc, Phi-lip-pin, In-đô-nê-xia, Bờ-ru-nây, Ma-lay-xia, Xing-ga-po, Thái Lan, Cam-pu-chia.</w:t>
      </w:r>
    </w:p>
    <w:p w:rsidR="000E12E8" w:rsidRPr="008A6676" w:rsidRDefault="007D7BED" w:rsidP="00EA14B1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2</w:t>
      </w:r>
      <w:r w:rsidR="000E12E8" w:rsidRPr="008A667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. Đặc điểm tự nhiên vùng biển đảo</w:t>
      </w:r>
      <w:r w:rsidR="000E12E8" w:rsidRPr="008A66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r w:rsidR="000E12E8" w:rsidRPr="008A667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Việt Nam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 w:rsidRPr="008A667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>a. Địa hình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- Địa hình ven biển 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rất đa dạng, bao gồm: vịnh cửa sông, bờ biển mài mòn, tam giác châu, các bãi cát phẳng, cồn cát, đầm phá, vũng vịnh nước sâu,...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- Vùng thềm lục địa rộng, bằng phẳng ở phía bắc và phía nam, hẹp và sâu ở miền Trung.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</w:rPr>
        <w:t>- Có nhiểu đảo và quần đảo, trong đó có 2 quần đảo xa bờ là Hoàng Sa và Trường Sa.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 w:rsidRPr="008A667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>b. Khí hậu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Nhiệt độ: khá cao,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trên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2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3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°C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, biên độ nhiệt nhỏ hơn đất liền.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Lượng mưa: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nhỏ hơn trên đất liền khoảng trên 1100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 mm/năm.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Gió trên Biển: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 thay đổi theo mùa và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 mạnh hơn trên đất liền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Thiên tai: bão, lốc, áp thấp nhiệt đới,...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 w:rsidRPr="008A667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 xml:space="preserve">c. </w:t>
      </w:r>
      <w:r w:rsidRPr="008A667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>H</w:t>
      </w:r>
      <w:r w:rsidRPr="008A667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>ải văn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- Độ muối 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vi-VN"/>
        </w:rPr>
        <w:t>trung bình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là 3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vi-VN"/>
        </w:rPr>
        <w:t>2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- 33%</w:t>
      </w: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  <w:vertAlign w:val="subscript"/>
        </w:rPr>
        <w:t>0.</w:t>
      </w:r>
    </w:p>
    <w:p w:rsidR="000E12E8" w:rsidRPr="008A6676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Dòng biển: </w:t>
      </w:r>
      <w:r w:rsidRPr="008A6676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thay đổi theo mùa: </w:t>
      </w:r>
      <w:r w:rsidRPr="008A6676">
        <w:rPr>
          <w:rFonts w:ascii="Times New Roman" w:hAnsi="Times New Roman" w:cs="Times New Roman"/>
          <w:iCs/>
          <w:noProof/>
          <w:sz w:val="28"/>
          <w:szCs w:val="28"/>
        </w:rPr>
        <w:t>mùa đông, dòng biển có hướng đông bắc - tây nam; mùa hạ, là tây nam - đông bắc.</w:t>
      </w:r>
    </w:p>
    <w:p w:rsidR="00AE7FF0" w:rsidRDefault="000E12E8" w:rsidP="00EA14B1">
      <w:pPr>
        <w:spacing w:after="120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8A6676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-  Chế độ thủy triều: nhật triều đều, nhật triều không đều, bán nhật triều và bán nhật triều không đều</w:t>
      </w:r>
    </w:p>
    <w:p w:rsidR="000E12E8" w:rsidRPr="00C0408B" w:rsidRDefault="007D7BED" w:rsidP="00EA14B1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3</w:t>
      </w:r>
      <w:r w:rsidR="000E12E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 xml:space="preserve">. </w:t>
      </w:r>
      <w:r w:rsidR="000E12E8" w:rsidRPr="00EC255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Tài nguyên biển và thềm lục địa</w:t>
      </w:r>
      <w:r w:rsidR="000E12E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vi-VN"/>
        </w:rPr>
        <w:t xml:space="preserve"> VN</w:t>
      </w:r>
    </w:p>
    <w:p w:rsidR="000E12E8" w:rsidRPr="0079242D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>*</w:t>
      </w:r>
      <w:r w:rsidRPr="0079242D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t xml:space="preserve"> Tài nguyên sinh vật</w:t>
      </w:r>
    </w:p>
    <w:p w:rsidR="000E12E8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- Tài nguyên sinh vật biển nước ta </w:t>
      </w:r>
      <w:r w:rsidRPr="005441D6">
        <w:rPr>
          <w:rFonts w:ascii="Times New Roman" w:eastAsia="Times New Roman" w:hAnsi="Times New Roman" w:cs="Times New Roman"/>
          <w:iCs/>
          <w:noProof/>
          <w:sz w:val="28"/>
          <w:szCs w:val="28"/>
        </w:rPr>
        <w:t>phong phú, có tính đa dạng sinh học cao.</w:t>
      </w:r>
    </w:p>
    <w:p w:rsidR="000E12E8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 C</w:t>
      </w: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</w:rPr>
        <w:t>ó hơn 2000 loài cá, trong đó có khoảng 110 loài có giá trị kinh tế cao.</w:t>
      </w:r>
    </w:p>
    <w:p w:rsidR="000E12E8" w:rsidRPr="00F35DE8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</w:t>
      </w: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 Năm 2019, vùng biển nước ta có trữ lượng thuỷ sản là 3,87 triệu tấn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</w:t>
      </w:r>
    </w:p>
    <w:p w:rsidR="000E12E8" w:rsidRPr="00340E03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>*</w:t>
      </w:r>
      <w:r w:rsidRPr="00340E03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 xml:space="preserve"> Tài nguyên du lịch</w:t>
      </w:r>
    </w:p>
    <w:p w:rsidR="000E12E8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- </w:t>
      </w: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</w:rPr>
        <w:t>Bờ biển dài, có nhiều bãi cát, vịnh, hang động đẹp, nước biển trong xanh, hệ sinh thái biển phong phú, khung cảnh thiên nhiên các đảo đa dạng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</w:t>
      </w:r>
    </w:p>
    <w:p w:rsidR="000E12E8" w:rsidRPr="00F35DE8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lastRenderedPageBreak/>
        <w:t xml:space="preserve">- Một số địa điểm thu hút khách du lịch: </w:t>
      </w:r>
      <w:r w:rsidRPr="00F35DE8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Vịnh Hạ Long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(Quảng Ninh), Mỹ Khê (Đà Nẵng), Nha Trang (Khánh Hoà),...</w:t>
      </w:r>
    </w:p>
    <w:p w:rsidR="000E12E8" w:rsidRPr="00340E03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 xml:space="preserve">* </w:t>
      </w:r>
      <w:r w:rsidRPr="00340E03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t xml:space="preserve"> Tài nguyên khoáng sản</w:t>
      </w:r>
      <w:bookmarkStart w:id="0" w:name="_GoBack"/>
      <w:bookmarkEnd w:id="0"/>
    </w:p>
    <w:p w:rsidR="000E12E8" w:rsidRPr="008115AA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Dầu mỏ và khí tự nhiên: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ở vùng thềm lục địa.</w:t>
      </w:r>
    </w:p>
    <w:p w:rsidR="007D7BED" w:rsidRPr="008115AA" w:rsidRDefault="000E12E8" w:rsidP="00EA14B1">
      <w:pPr>
        <w:tabs>
          <w:tab w:val="left" w:pos="0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Các khoáng sản khác bao</w:t>
      </w:r>
      <w:r w:rsidR="007D7BED" w:rsidRP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 </w:t>
      </w:r>
      <w:r w:rsid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gồm 35 loại như m</w:t>
      </w:r>
      <w:r w:rsid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uối</w:t>
      </w:r>
      <w:r w:rsid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, </w:t>
      </w:r>
      <w:r w:rsid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titan, cát thủy tinh,</w:t>
      </w:r>
      <w:r w:rsidR="007D7BED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..</w:t>
      </w:r>
    </w:p>
    <w:p w:rsidR="000E12E8" w:rsidRDefault="007D7BED" w:rsidP="00EA14B1">
      <w:pPr>
        <w:spacing w:after="120"/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Nhiều khu vực nước sâu thuận lợi xây dựng cảng biển.</w:t>
      </w:r>
    </w:p>
    <w:p w:rsidR="00EA14B1" w:rsidRPr="00AF4AEC" w:rsidRDefault="00EA14B1" w:rsidP="00EA14B1">
      <w:pPr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4</w:t>
      </w:r>
      <w:r w:rsidRPr="00AF4AE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.</w: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 xml:space="preserve"> </w:t>
      </w:r>
      <w:r w:rsidRPr="00205A8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nl-NL"/>
        </w:rPr>
        <w:t>Tính cấp thiết của vấn đề bảo tồn đa dạng sinh học ở VN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>*</w:t>
      </w:r>
      <w:r w:rsidRPr="006304E0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 xml:space="preserve"> Đa dạng sinh</w:t>
      </w: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 xml:space="preserve"> học ở nước ta đang bị suy giảm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Suy giảm số lượng cá thể, loài sinh vật: nhiều loài động, thực vật có nguy cơ bị tuyệt chủng.</w:t>
      </w:r>
    </w:p>
    <w:p w:rsidR="00EA14B1" w:rsidRPr="00617EAB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- Suy giảm về hệ sinh thái: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các hệ sinh thái rừng nguyên sinh bị phá hoại gần hết.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Suy giảm về nguồn gen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</w:t>
      </w:r>
      <w:r>
        <w:t xml:space="preserve"> </w:t>
      </w:r>
    </w:p>
    <w:p w:rsidR="00EA14B1" w:rsidRPr="001A4DC7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*</w:t>
      </w:r>
      <w:r w:rsidRPr="001A4DC7">
        <w:rPr>
          <w:rFonts w:ascii="Times New Roman" w:hAnsi="Times New Roman" w:cs="Times New Roman"/>
          <w:b/>
          <w:i/>
          <w:sz w:val="28"/>
          <w:szCs w:val="28"/>
        </w:rPr>
        <w:t xml:space="preserve"> Nguyên nhân gây suy giảm đa dạng sinh học</w:t>
      </w:r>
    </w:p>
    <w:p w:rsidR="00EA14B1" w:rsidRPr="00617EAB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</w:pPr>
      <w:r w:rsidRPr="00617EAB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Các yếu tố tự nhiên: bão, lũ lụt, hạn hán, cháy rừng…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617EAB"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Con người: khai thác lâm sản, đốt rừng, du canh du cư, đánh bắt quá mức, ô nhiễm môi trường,...</w:t>
      </w:r>
    </w:p>
    <w:p w:rsidR="00EA14B1" w:rsidRPr="00BB3356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vi-VN"/>
        </w:rPr>
        <w:t xml:space="preserve">* </w:t>
      </w:r>
      <w:r w:rsidRPr="00BB3356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val="nl-NL"/>
        </w:rPr>
        <w:t xml:space="preserve"> Một số biện pháp bảo vệ đa dạng sinh học ở nước ta</w:t>
      </w:r>
    </w:p>
    <w:p w:rsidR="00EA14B1" w:rsidRPr="00617EAB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X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ây dựng các khu bảo tồn thiên nhiên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 và vườn quốc gia.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- Trồng và bảo vệ rừng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.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 Ngăn chặn nạn phá rừng, săn bắt động vật hoang dã.</w:t>
      </w:r>
    </w:p>
    <w:p w:rsidR="00EA14B1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 Xử lí các chất thải công nghiệp, nông nghiệp và sinh hoạt.</w:t>
      </w:r>
    </w:p>
    <w:p w:rsidR="00EA14B1" w:rsidRPr="006304E0" w:rsidRDefault="00EA14B1" w:rsidP="00EA14B1">
      <w:pPr>
        <w:tabs>
          <w:tab w:val="left" w:pos="0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- N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val="nl-NL"/>
        </w:rPr>
        <w:t>âng cao ý thức người dân.</w:t>
      </w:r>
    </w:p>
    <w:p w:rsidR="00EA14B1" w:rsidRPr="00C77014" w:rsidRDefault="00EA14B1" w:rsidP="00EA14B1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A14B1" w:rsidRPr="00C7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2162"/>
    <w:multiLevelType w:val="multilevel"/>
    <w:tmpl w:val="CA3A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E60CC"/>
    <w:multiLevelType w:val="hybridMultilevel"/>
    <w:tmpl w:val="1CA43496"/>
    <w:lvl w:ilvl="0" w:tplc="39CE0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58"/>
    <w:rsid w:val="000E12E8"/>
    <w:rsid w:val="000E2A58"/>
    <w:rsid w:val="007D7BED"/>
    <w:rsid w:val="00AE7FF0"/>
    <w:rsid w:val="00C77014"/>
    <w:rsid w:val="00E974C6"/>
    <w:rsid w:val="00E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B081"/>
  <w15:chartTrackingRefBased/>
  <w15:docId w15:val="{4E97264C-CD86-4DA8-8594-F2A44A2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2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A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A5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E2A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E2A5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2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2025-05-06T02:58:00Z</dcterms:created>
  <dcterms:modified xsi:type="dcterms:W3CDTF">2025-05-06T04:00:00Z</dcterms:modified>
</cp:coreProperties>
</file>