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0" w:type="dxa"/>
        <w:jc w:val="center"/>
        <w:tblLook w:val="04A0" w:firstRow="1" w:lastRow="0" w:firstColumn="1" w:lastColumn="0" w:noHBand="0" w:noVBand="1"/>
      </w:tblPr>
      <w:tblGrid>
        <w:gridCol w:w="5580"/>
        <w:gridCol w:w="4430"/>
      </w:tblGrid>
      <w:tr w:rsidR="00B834B6" w:rsidRPr="007D347F" w:rsidTr="00992ACD">
        <w:trPr>
          <w:jc w:val="center"/>
        </w:trPr>
        <w:tc>
          <w:tcPr>
            <w:tcW w:w="5580" w:type="dxa"/>
            <w:shd w:val="clear" w:color="auto" w:fill="auto"/>
          </w:tcPr>
          <w:p w:rsidR="00B834B6" w:rsidRPr="007D347F" w:rsidRDefault="00B834B6" w:rsidP="00992ACD">
            <w:pPr>
              <w:spacing w:line="340" w:lineRule="exact"/>
              <w:jc w:val="center"/>
              <w:rPr>
                <w:rFonts w:eastAsia="Times New Roman"/>
                <w:szCs w:val="28"/>
              </w:rPr>
            </w:pPr>
            <w:bookmarkStart w:id="0" w:name="_GoBack"/>
            <w:r w:rsidRPr="007D347F">
              <w:rPr>
                <w:rFonts w:eastAsia="Times New Roman"/>
                <w:szCs w:val="28"/>
              </w:rPr>
              <w:t>PHÒNG GD&amp;ĐT THỊ XÃ ĐÔNG TRIỀU</w:t>
            </w:r>
          </w:p>
          <w:p w:rsidR="00B834B6" w:rsidRPr="007D347F" w:rsidRDefault="00B834B6" w:rsidP="00992ACD">
            <w:pPr>
              <w:spacing w:line="340" w:lineRule="exact"/>
              <w:jc w:val="center"/>
              <w:rPr>
                <w:rFonts w:eastAsia="Times New Roman"/>
                <w:b/>
                <w:szCs w:val="28"/>
              </w:rPr>
            </w:pPr>
            <w:r w:rsidRPr="007D347F">
              <w:rPr>
                <w:rFonts w:eastAsia="Times New Roman"/>
                <w:b/>
                <w:szCs w:val="28"/>
              </w:rPr>
              <w:t>TRƯỜNG THCS LÊ HỒNG PHONG</w:t>
            </w:r>
          </w:p>
          <w:p w:rsidR="00B834B6" w:rsidRPr="007D347F" w:rsidRDefault="00B834B6" w:rsidP="00992ACD">
            <w:pPr>
              <w:spacing w:line="340" w:lineRule="exact"/>
              <w:jc w:val="center"/>
              <w:rPr>
                <w:rFonts w:eastAsia="Times New Roman"/>
                <w:b/>
                <w:szCs w:val="28"/>
              </w:rPr>
            </w:pPr>
            <w:r w:rsidRPr="007D347F">
              <w:rPr>
                <w:rFonts w:eastAsia="Times New Roman"/>
                <w:noProof/>
                <w:szCs w:val="28"/>
              </w:rPr>
              <mc:AlternateContent>
                <mc:Choice Requires="wps">
                  <w:drawing>
                    <wp:anchor distT="0" distB="0" distL="114300" distR="114300" simplePos="0" relativeHeight="251659264" behindDoc="0" locked="0" layoutInCell="1" allowOverlap="1" wp14:anchorId="5E2D54E1" wp14:editId="0C1E18CD">
                      <wp:simplePos x="0" y="0"/>
                      <wp:positionH relativeFrom="column">
                        <wp:posOffset>975360</wp:posOffset>
                      </wp:positionH>
                      <wp:positionV relativeFrom="paragraph">
                        <wp:posOffset>12065</wp:posOffset>
                      </wp:positionV>
                      <wp:extent cx="14859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w14:anchorId="18955E53"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8pt,.95pt" to="193.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"/>
                  </w:pict>
                </mc:Fallback>
              </mc:AlternateContent>
            </w:r>
          </w:p>
        </w:tc>
        <w:tc>
          <w:tcPr>
            <w:tcW w:w="4430" w:type="dxa"/>
            <w:shd w:val="clear" w:color="auto" w:fill="auto"/>
          </w:tcPr>
          <w:p w:rsidR="00B834B6" w:rsidRPr="007D347F" w:rsidRDefault="00B834B6" w:rsidP="00992ACD">
            <w:pPr>
              <w:spacing w:line="340" w:lineRule="exact"/>
              <w:jc w:val="center"/>
              <w:rPr>
                <w:rFonts w:eastAsia="Times New Roman"/>
                <w:b/>
                <w:szCs w:val="28"/>
              </w:rPr>
            </w:pPr>
            <w:r w:rsidRPr="007D347F">
              <w:rPr>
                <w:rFonts w:eastAsia="Times New Roman"/>
                <w:b/>
                <w:szCs w:val="28"/>
              </w:rPr>
              <w:t>ÔN TẬP KIỂM TRA GỮA KÌ I</w:t>
            </w:r>
          </w:p>
          <w:p w:rsidR="00B834B6" w:rsidRPr="007D347F" w:rsidRDefault="00B834B6" w:rsidP="00992ACD">
            <w:pPr>
              <w:spacing w:line="340" w:lineRule="exact"/>
              <w:jc w:val="center"/>
              <w:rPr>
                <w:rFonts w:eastAsia="Times New Roman"/>
                <w:b/>
                <w:szCs w:val="28"/>
              </w:rPr>
            </w:pPr>
            <w:r w:rsidRPr="007D347F">
              <w:rPr>
                <w:rFonts w:eastAsia="Times New Roman"/>
                <w:b/>
                <w:szCs w:val="28"/>
              </w:rPr>
              <w:t>NĂM HỌC 2024</w:t>
            </w:r>
            <w:r w:rsidRPr="007D347F">
              <w:rPr>
                <w:rFonts w:eastAsia="Times New Roman"/>
                <w:szCs w:val="28"/>
              </w:rPr>
              <w:t>-</w:t>
            </w:r>
            <w:r w:rsidRPr="007D347F">
              <w:rPr>
                <w:rFonts w:eastAsia="Times New Roman"/>
                <w:b/>
                <w:szCs w:val="28"/>
              </w:rPr>
              <w:t>2025</w:t>
            </w:r>
          </w:p>
          <w:p w:rsidR="00B834B6" w:rsidRPr="007D347F" w:rsidRDefault="00B834B6" w:rsidP="00992ACD">
            <w:pPr>
              <w:spacing w:line="340" w:lineRule="exact"/>
              <w:jc w:val="center"/>
              <w:rPr>
                <w:rFonts w:eastAsia="Times New Roman"/>
                <w:b/>
                <w:szCs w:val="28"/>
              </w:rPr>
            </w:pPr>
          </w:p>
          <w:p w:rsidR="00B834B6" w:rsidRPr="007D347F" w:rsidRDefault="00B834B6" w:rsidP="00992ACD">
            <w:pPr>
              <w:spacing w:line="340" w:lineRule="exact"/>
              <w:jc w:val="center"/>
              <w:rPr>
                <w:rFonts w:eastAsia="Times New Roman"/>
                <w:b/>
                <w:szCs w:val="28"/>
              </w:rPr>
            </w:pPr>
          </w:p>
          <w:p w:rsidR="00B834B6" w:rsidRPr="007D347F" w:rsidRDefault="00B834B6" w:rsidP="00B834B6">
            <w:pPr>
              <w:spacing w:line="340" w:lineRule="exact"/>
              <w:jc w:val="both"/>
              <w:rPr>
                <w:rFonts w:eastAsia="Times New Roman"/>
                <w:b/>
                <w:szCs w:val="28"/>
              </w:rPr>
            </w:pPr>
          </w:p>
          <w:p w:rsidR="00B834B6" w:rsidRPr="007D347F" w:rsidRDefault="00B834B6" w:rsidP="00B834B6">
            <w:pPr>
              <w:spacing w:line="340" w:lineRule="exact"/>
              <w:jc w:val="both"/>
              <w:rPr>
                <w:rFonts w:eastAsia="Times New Roman"/>
                <w:b/>
                <w:szCs w:val="28"/>
              </w:rPr>
            </w:pPr>
          </w:p>
          <w:p w:rsidR="00B834B6" w:rsidRPr="007D347F" w:rsidRDefault="00B834B6" w:rsidP="00B834B6">
            <w:pPr>
              <w:spacing w:line="340" w:lineRule="exact"/>
              <w:jc w:val="both"/>
              <w:rPr>
                <w:rFonts w:eastAsia="Times New Roman"/>
                <w:b/>
                <w:szCs w:val="28"/>
              </w:rPr>
            </w:pPr>
          </w:p>
        </w:tc>
      </w:tr>
    </w:tbl>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b/>
          <w:bCs/>
          <w:color w:val="FF0000"/>
          <w:sz w:val="27"/>
          <w:szCs w:val="27"/>
          <w:shd w:val="clear" w:color="auto" w:fill="FFFFFF"/>
        </w:rPr>
        <w:t>Phần 2. Lý thuyết Địa lí 7 Bài 5: Vị trí địa lí, đặc điểm tự nhiên Châu Á</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b/>
          <w:bCs/>
          <w:color w:val="222222"/>
          <w:sz w:val="24"/>
          <w:szCs w:val="24"/>
          <w:shd w:val="clear" w:color="auto" w:fill="FFFFFF"/>
        </w:rPr>
        <w:t>1. Vị trí địa lí, hình dạng và kích thước</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Vị trí châu Á:</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Nằm ở bán cầu Bắc, trải dài từ vùng Xích đạo đến vùng cực Bắc.</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Thuộc bán cầu Đông: Từ gần 30º Đ đến gần 170º T.</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Tiếp giáp với 2 châu lục (châu Âu, châu Phi) và ba đại dương lớn (Bắc Băng Dương, Thái Bình Dương, Địa Trung Hải).</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Hình dạng: Châu Á có dạng hình khối rõ rệt.</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Kích thước: Châu lục có diện tích lớn nhất thế giới (44 triệu km2 - kể cả các đảo).</w:t>
      </w:r>
    </w:p>
    <w:p w:rsidR="007D347F" w:rsidRPr="007D347F" w:rsidRDefault="007D347F" w:rsidP="007D347F">
      <w:pPr>
        <w:shd w:val="clear" w:color="auto" w:fill="FFFFFF"/>
        <w:spacing w:after="100" w:afterAutospacing="1" w:line="360" w:lineRule="atLeast"/>
        <w:jc w:val="center"/>
        <w:rPr>
          <w:rFonts w:eastAsia="Times New Roman"/>
          <w:color w:val="222222"/>
          <w:sz w:val="24"/>
          <w:szCs w:val="24"/>
        </w:rPr>
      </w:pP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b/>
          <w:bCs/>
          <w:color w:val="222222"/>
          <w:sz w:val="24"/>
          <w:szCs w:val="24"/>
          <w:shd w:val="clear" w:color="auto" w:fill="FFFFFF"/>
        </w:rPr>
        <w:t>2. Đặc điểm tự nhiên</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a) Địa hình</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Đặc điểm địa hình của châu Á: đa dạng.</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Phía bắc là các đồng bằng và cao nguyên thấp (Đồng bằng Tây Xi-bia và cao nguyên Trung Xi-bia).</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Ở trung tâm chủ yếu là các dãy núi  cao đồ sộ (Hi-ma-lay-a, Thiên Sơn, An-Tai,...).</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Phía đông thấp dần về ven biển, gồm núi, cao nguyên và đồng bằng ven biển (đồng bằng Hoa Bắc…).</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Phía nam và tây nam chủ yếu là các bán đảo với quần đảo (ví dụ: bán đảo Ấn Độ, Mã Lai….).</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Ý nghĩa của địa hình đối với việc sử dụng và bảo vệ tự nhiên:</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lastRenderedPageBreak/>
        <w:t>+ Địa hình núi cao hiểm trở chiếm tỉ lệ lớn trong tổng diện tích, gây khó khăn cho giao thông, sản xuất và đời sống.</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Địa hình bị chia cắt mạnh =&gt; khi khai thác cần chú ý vấn đề chống xói mòn, sạt lở đất.</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Các khu vực cao nguyên, đồng bằng rộng lớn thuận lợi cho sản xuất và định cư.</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b) Khoáng sản</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Đặc điểm:</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Có nguồn khoáng sản phong phú với trữ lượng lớn.</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các khoáng sản chính như: than đá, dầu mỏ, sắt, crôm và một số kim loại màu như đồng, thiếc,…</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Phân bố rộng khắp trên lãnh thổ.</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Sự phân bố một số khoáng sản chính ở châu Á:</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Dầu mỏ: Tây Á, Đông Nam Á.</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Than: cao nguyên Trung Xi-bia và khu vực Đông Á.</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Sắt: Đông Á và Nam Á.</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Ý nghĩa của tài nguyên khoáng sản đối với với các nước châu Á:</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Tài nguyên khoáng sản phong phú là cơ sở cho sự phát triển các ngành khai thác, chế biến và xuất khẩu.</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Cung cấp nguyên vật liệu cần thiết cho công nghiệp luyện kim, sản xuất ô tô.</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Trong quá trình khai thác cần chú ý sử dụng tiết kiệm và hiệu quả.</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b/>
          <w:bCs/>
          <w:color w:val="FF0000"/>
          <w:sz w:val="27"/>
          <w:szCs w:val="27"/>
          <w:shd w:val="clear" w:color="auto" w:fill="FFFFFF"/>
        </w:rPr>
        <w:t>Phần 2. Lý thuyết Địa lí 7 Bài 3: Khai thác, sử dụng và bảo vệ thiên nhiên châu Âu</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b/>
          <w:bCs/>
          <w:color w:val="222222"/>
          <w:sz w:val="24"/>
          <w:szCs w:val="24"/>
          <w:shd w:val="clear" w:color="auto" w:fill="FFFFFF"/>
        </w:rPr>
        <w:t>1. Vấn đề bảo vệ môi trường</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a) Bảo vệ môi trường không khí</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Nguyên nhân: hoạt động sản xuất công nghiệp, tiêu thụ năng lượng, vận tải đường bộ</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lastRenderedPageBreak/>
        <w:t>- Các biện pháp:</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Kiểm soát lượng khí thải trong khí quyển</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Đánh thuế các-bon, thuế tiêu thụ với các nhiên liệu có hàm lượng các-bon cao như dầu mỏ, khí tự nhiên</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Đầu tư phát triển công nghệ xanh, sử dụng năng lượng tái tạo thay thế năng lượng hóa thạch</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Giảm xe lưu thông trong thành phố, ưu tiên xe công cộng, xe đạp, đi bộ.</w:t>
      </w:r>
    </w:p>
    <w:p w:rsidR="007D347F" w:rsidRPr="007D347F" w:rsidRDefault="007D347F" w:rsidP="007D347F">
      <w:pPr>
        <w:shd w:val="clear" w:color="auto" w:fill="FFFFFF"/>
        <w:spacing w:after="100" w:afterAutospacing="1" w:line="360" w:lineRule="atLeast"/>
        <w:jc w:val="center"/>
        <w:rPr>
          <w:rFonts w:eastAsia="Times New Roman"/>
          <w:color w:val="222222"/>
          <w:sz w:val="24"/>
          <w:szCs w:val="24"/>
        </w:rPr>
      </w:pPr>
    </w:p>
    <w:p w:rsidR="007D347F" w:rsidRPr="007D347F" w:rsidRDefault="007D347F" w:rsidP="007D347F">
      <w:pPr>
        <w:shd w:val="clear" w:color="auto" w:fill="FFFFFF"/>
        <w:spacing w:after="100" w:afterAutospacing="1" w:line="360" w:lineRule="atLeast"/>
        <w:jc w:val="center"/>
        <w:rPr>
          <w:rFonts w:eastAsia="Times New Roman"/>
          <w:color w:val="222222"/>
          <w:sz w:val="24"/>
          <w:szCs w:val="24"/>
        </w:rPr>
      </w:pPr>
      <w:r w:rsidRPr="007D347F">
        <w:rPr>
          <w:rFonts w:eastAsia="Times New Roman"/>
          <w:i/>
          <w:iCs/>
          <w:color w:val="222222"/>
          <w:sz w:val="24"/>
          <w:szCs w:val="24"/>
        </w:rPr>
        <w:t>Người dân châu Âu sử dụng xe đạp để đi lại</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b) Bảo vệ môi trường nước</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Nguyên nhân: các chất thải từ hoạt động sản xuất và sinh hoạt.</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Các biện pháp:</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Tăng cường kiểm soát đầu ra của nguồn rác thải, hóa chất độc hại từ sản xuất nông nghiệp.</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Đảm bảo xử lí rác thải, nước thải từ sinh hoạt và sản xuất công nghiệp trước khi thải ra môi trường.</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Kiểm soát và xử lí các nguồn gây ô nhiễm từ hoạt động kinh tế biển (vận tải, du lịch,…)</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color w:val="222222"/>
          <w:sz w:val="24"/>
          <w:szCs w:val="24"/>
        </w:rPr>
        <w:t>+ Nâng cao ý thức người dân</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p>
    <w:p w:rsidR="007D347F" w:rsidRPr="007D347F" w:rsidRDefault="007D347F" w:rsidP="007D347F">
      <w:pPr>
        <w:shd w:val="clear" w:color="auto" w:fill="FFFFFF"/>
        <w:spacing w:after="100" w:afterAutospacing="1" w:line="360" w:lineRule="atLeast"/>
        <w:jc w:val="both"/>
        <w:rPr>
          <w:rFonts w:eastAsia="Times New Roman"/>
          <w:b/>
          <w:bCs/>
          <w:color w:val="FF0000"/>
          <w:sz w:val="27"/>
          <w:szCs w:val="27"/>
          <w:shd w:val="clear" w:color="auto" w:fill="FFFFFF"/>
        </w:rPr>
      </w:pP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b/>
          <w:bCs/>
          <w:color w:val="FF0000"/>
          <w:sz w:val="27"/>
          <w:szCs w:val="27"/>
          <w:shd w:val="clear" w:color="auto" w:fill="FFFFFF"/>
        </w:rPr>
        <w:t>Phần 1. Bài tập trắc nghiệm Địa lí 7 Bài 1: Vị trí đặc điểm tự nhiên Châu Âu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1.</w:t>
      </w:r>
      <w:r w:rsidRPr="007D347F">
        <w:rPr>
          <w:rFonts w:eastAsia="Times New Roman"/>
          <w:color w:val="000000"/>
          <w:sz w:val="24"/>
          <w:szCs w:val="24"/>
        </w:rPr>
        <w:t> Sông nào có chiều dài lớn nhất ở châu Âu?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Sông Vôn-ga.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Sông Đa-nuýp.</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Sông Rai-nơ.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Sông Don.</w:t>
      </w:r>
    </w:p>
    <w:p w:rsidR="007D347F" w:rsidRPr="007D347F" w:rsidRDefault="007D347F" w:rsidP="007D347F">
      <w:pPr>
        <w:rPr>
          <w:rFonts w:eastAsia="Times New Roman"/>
          <w:sz w:val="24"/>
          <w:szCs w:val="24"/>
        </w:rPr>
      </w:pPr>
      <w:r w:rsidRPr="007D347F">
        <w:rPr>
          <w:rFonts w:eastAsia="Times New Roman"/>
          <w:b/>
          <w:bCs/>
          <w:color w:val="FF0000"/>
          <w:sz w:val="24"/>
          <w:szCs w:val="24"/>
        </w:rPr>
        <w:lastRenderedPageBreak/>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Sông Vôn-ga (3.690km) là con sông dài nhất và nhiều nước nhất châu Âu. ( Em có biết - sgk trang 99).</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2.</w:t>
      </w:r>
      <w:r w:rsidRPr="007D347F">
        <w:rPr>
          <w:rFonts w:eastAsia="Times New Roman"/>
          <w:color w:val="000000"/>
          <w:sz w:val="24"/>
          <w:szCs w:val="24"/>
        </w:rPr>
        <w:t> Đặc điểm nào sau đây, </w:t>
      </w:r>
      <w:r w:rsidRPr="007D347F">
        <w:rPr>
          <w:rFonts w:eastAsia="Times New Roman"/>
          <w:b/>
          <w:bCs/>
          <w:color w:val="000000"/>
          <w:sz w:val="24"/>
          <w:szCs w:val="24"/>
        </w:rPr>
        <w:t>không đúng</w:t>
      </w:r>
      <w:r w:rsidRPr="007D347F">
        <w:rPr>
          <w:rFonts w:eastAsia="Times New Roman"/>
          <w:color w:val="000000"/>
          <w:sz w:val="24"/>
          <w:szCs w:val="24"/>
        </w:rPr>
        <w:t> với vị trí địa lí, hình dạng, kích thước lãnh thổ châu Âu?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Đường bờ biển bị cắt sẻ mạnh.</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Là bộ phân phía tây lục địa Á - Âu.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Có hai mặt tiếp giáp với các đại dương.</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Nằm giữa các vĩ tuyến 36°B và 71°B.</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C</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Vị trí địa lí, hình dạng, kích thước lãnh thổ châu Âu:</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 Đường bờ biển bị cắt sẻ mạnh.</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 Là bộ phân phía tây lục địa Á - Âu.</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 Nằm giữa các vĩ tuyến 36°B và 71°B.</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3. </w:t>
      </w:r>
      <w:r w:rsidRPr="007D347F">
        <w:rPr>
          <w:rFonts w:eastAsia="Times New Roman"/>
          <w:color w:val="000000"/>
          <w:sz w:val="24"/>
          <w:szCs w:val="24"/>
        </w:rPr>
        <w:t>Đặc điểm nào sau đây </w:t>
      </w:r>
      <w:r w:rsidRPr="007D347F">
        <w:rPr>
          <w:rFonts w:eastAsia="Times New Roman"/>
          <w:b/>
          <w:bCs/>
          <w:color w:val="000000"/>
          <w:sz w:val="24"/>
          <w:szCs w:val="24"/>
        </w:rPr>
        <w:t>không đúng</w:t>
      </w:r>
      <w:r w:rsidRPr="007D347F">
        <w:rPr>
          <w:rFonts w:eastAsia="Times New Roman"/>
          <w:color w:val="000000"/>
          <w:sz w:val="24"/>
          <w:szCs w:val="24"/>
        </w:rPr>
        <w:t> với thiên nhiên trong đới ôn hòa ở Châu Âu?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A. Chiếm một phần nhỏ diện tích lãnh thổ.</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Chiếm phần lớn diện tích lãnh thổ.</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Thiên nhiên thay đổi phụ thuộc vào nhiệt độ và lượng mưa.</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Động vật đa dạng về số loài và số lượng cá thể trong mỗi loài.</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Phần lớn lãnh thổ châu Âu nằm trong đới ôn hòa.</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b/>
          <w:bCs/>
          <w:color w:val="FF0000"/>
          <w:sz w:val="27"/>
          <w:szCs w:val="27"/>
          <w:shd w:val="clear" w:color="auto" w:fill="FFFFFF"/>
        </w:rPr>
        <w:t>Phần 1. Bài tập trắc nghiệm Địa lí 7 Bài 5: Vị trí địa lí, đặc điểm tự nhiên Châu Á</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1. </w:t>
      </w:r>
      <w:r w:rsidRPr="007D347F">
        <w:rPr>
          <w:rFonts w:eastAsia="Times New Roman"/>
          <w:color w:val="000000"/>
          <w:sz w:val="24"/>
          <w:szCs w:val="24"/>
        </w:rPr>
        <w:t>Khí hậu gió mùa châu Á phân bố ở đâu?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lastRenderedPageBreak/>
        <w:t>A. Bắc Á, Trung Á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Đông Á, Đông Nam Á và Nam Á</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Tây Nam Á, Nam Á, Đông Nam Á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Đông Á, Đông Nam Á và Trung Á</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B</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Khí hậu gió mùa có ở Đông Á, Đông Nam Á và Nam Á (( SGK - trang 111).</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2. </w:t>
      </w:r>
      <w:r w:rsidRPr="007D347F">
        <w:rPr>
          <w:rFonts w:eastAsia="Times New Roman"/>
          <w:color w:val="000000"/>
          <w:sz w:val="24"/>
          <w:szCs w:val="24"/>
        </w:rPr>
        <w:t>Vùng nào có hệ thống sông ngòi thưa và kém phát triển?</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Bắc Á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Đông Á</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Đông Nam Á và Nam Á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Tây Nam Á và Trung Á</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D</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Tây Nam Á và Trung Á là những nơi có khí hậu lục địa khô hạn nên mạng lưới sông ngòi kém phát triển. ( SGK - trang 113)</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3. </w:t>
      </w:r>
      <w:r w:rsidRPr="007D347F">
        <w:rPr>
          <w:rFonts w:eastAsia="Times New Roman"/>
          <w:color w:val="000000"/>
          <w:sz w:val="24"/>
          <w:szCs w:val="24"/>
        </w:rPr>
        <w:t>Châu Á có bao nhiêu đới thiên nhiên?</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3 đới thiên nhiên.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4 đới thiên nhiên.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5 đới thiên nhiên.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6 đới thiên nhiên.</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Ở châu Á có ba đới thiên nhiên ( SGK - trang 113)</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4. </w:t>
      </w:r>
      <w:r w:rsidRPr="007D347F">
        <w:rPr>
          <w:rFonts w:eastAsia="Times New Roman"/>
          <w:color w:val="000000"/>
          <w:sz w:val="24"/>
          <w:szCs w:val="24"/>
        </w:rPr>
        <w:t>Dãy núi nào sau đây là dãy núi cao và đồ sộ nhất châu Á?</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Hi-ma-lay-a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lastRenderedPageBreak/>
        <w:t>B. Côn Luân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Thiên Sơn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Cap-ca</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Dãy Hi-ma-li-a với đỉnh E-vơ-ret (8848m) cao nhất thế giới ( SGK - trang 110)</w:t>
      </w:r>
      <w:r w:rsidRPr="007D347F">
        <w:rPr>
          <w:rFonts w:eastAsia="Times New Roman"/>
          <w:b/>
          <w:bCs/>
          <w:color w:val="000000"/>
          <w:sz w:val="24"/>
          <w:szCs w:val="24"/>
        </w:rPr>
        <w:t>.</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5. </w:t>
      </w:r>
      <w:r w:rsidRPr="007D347F">
        <w:rPr>
          <w:rFonts w:eastAsia="Times New Roman"/>
          <w:color w:val="000000"/>
          <w:sz w:val="24"/>
          <w:szCs w:val="24"/>
        </w:rPr>
        <w:t>Châu Á có diện tích đứng thứ mấy trong các châu lục trên thế giới?</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1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2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3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4</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Châu Á là châu lục rộng nhất thế giới.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6. </w:t>
      </w:r>
      <w:r w:rsidRPr="007D347F">
        <w:rPr>
          <w:rFonts w:eastAsia="Times New Roman"/>
          <w:color w:val="000000"/>
          <w:sz w:val="24"/>
          <w:szCs w:val="24"/>
        </w:rPr>
        <w:t>Đặc điểm nào sau đây không phải là đặc điểm vị trí của châu Á?</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Là một bộ phận của lục địa Á - Âu</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Kéo dài từ cực Bắc đến vùng xích đạo</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Đại bộ phận diện tích nằm giữa chí tuyến Bắc và chí tuyến Nam</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Tiếp giáp với 2 châu lục và 3 đại dương rộng lớn</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C</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Châu Á là một bộ phận của lục địa Á - Âu, châu Á có dạng hình khối rõ rệt; theo chiều Bắc - Nam, châu Á kéo dài từ xích đạo lên quá vùng cực Bắc, tiếp giáp với 2 châu lục và 3 đại dương lớn. ( SGK - trang 109).</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7. </w:t>
      </w:r>
      <w:r w:rsidRPr="007D347F">
        <w:rPr>
          <w:rFonts w:eastAsia="Times New Roman"/>
          <w:color w:val="000000"/>
          <w:sz w:val="24"/>
          <w:szCs w:val="24"/>
        </w:rPr>
        <w:t>Chiều rộng từ bờ Tây sang bờ Đông nơi lãnh thổ châu Á mở rộng nhất là bao nhiêu km?</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6200 km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lastRenderedPageBreak/>
        <w:t>B. 7200 km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8200 km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9200 km</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D</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Theo chiều đông - tây, nơi rộng nhất trải từ ven Địa Trung Hải tới ven Thái Bình Dương, khoảng 9200 km (SGK - trang 109).</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8. </w:t>
      </w:r>
      <w:r w:rsidRPr="007D347F">
        <w:rPr>
          <w:rFonts w:eastAsia="Times New Roman"/>
          <w:color w:val="000000"/>
          <w:sz w:val="24"/>
          <w:szCs w:val="24"/>
        </w:rPr>
        <w:t>Chiều dài từ điểm cực Bắc đến điểm cực Nam của châu Á là bao nhiêu km?</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6500 km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7500 km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8500 km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9500 km</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C</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Theo chiều Bắc - Nam, châu Á kéo dài từ xích đạo lên quá vùng cực Bắc khoảng 8500km. ( SGK - trang 109).</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9. </w:t>
      </w:r>
      <w:r w:rsidRPr="007D347F">
        <w:rPr>
          <w:rFonts w:eastAsia="Times New Roman"/>
          <w:color w:val="000000"/>
          <w:sz w:val="24"/>
          <w:szCs w:val="24"/>
        </w:rPr>
        <w:t>Châu Á có bao nhiêu đới khí hậu?</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4 đới khí hậu.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5 đới khí hậu.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6 đới khí hậu.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7 đới khí hậu.     </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B</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 Châu Á có tất cả 5 đới khí hậu:</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 Đới khí hậu cực và cận cực.</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 Đới khí hậu ôn đới.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 Đới khí hậu cận nhiệt.</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lastRenderedPageBreak/>
        <w:t>- Đới khí hậu núi cao.</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 Đới khí hậu nhiệt đới.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 SGK - trang 112 - phần lược đồ).</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10. </w:t>
      </w:r>
      <w:r w:rsidRPr="007D347F">
        <w:rPr>
          <w:rFonts w:eastAsia="Times New Roman"/>
          <w:color w:val="000000"/>
          <w:sz w:val="24"/>
          <w:szCs w:val="24"/>
        </w:rPr>
        <w:t>Khí hậu châu Á phổ biến là các kiểu khí hậu nào?</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Các kiểu khí hậu gió mùa và các kiểu khí hậu lục địa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Các kiểu khí hậu gió mùa và các kiểu khí hậu cận nhiệt địa trung hải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Các kiểu khí hậu hải dương và các kiểu khí hậu lục địa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Các kiểu khí hậu gió mùa và các kiểu khí hải dương</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Khí hậu gió mùa và khí hậu lục địa chiếm diện tích lớn nhất. ( SGK - trang 111).</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11. </w:t>
      </w:r>
      <w:r w:rsidRPr="007D347F">
        <w:rPr>
          <w:rFonts w:eastAsia="Times New Roman"/>
          <w:color w:val="000000"/>
          <w:sz w:val="24"/>
          <w:szCs w:val="24"/>
        </w:rPr>
        <w:t>Nhận xét nào</w:t>
      </w:r>
      <w:r w:rsidRPr="007D347F">
        <w:rPr>
          <w:rFonts w:eastAsia="Times New Roman"/>
          <w:b/>
          <w:bCs/>
          <w:color w:val="000000"/>
          <w:sz w:val="24"/>
          <w:szCs w:val="24"/>
        </w:rPr>
        <w:t> chưa đúng</w:t>
      </w:r>
      <w:r w:rsidRPr="007D347F">
        <w:rPr>
          <w:rFonts w:eastAsia="Times New Roman"/>
          <w:color w:val="000000"/>
          <w:sz w:val="24"/>
          <w:szCs w:val="24"/>
        </w:rPr>
        <w:t> về khí hậu châu Á?</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Khí hậu châu Á phân hóa thành nhiều đới khác nhau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Các đới khí hậu châu Á phân thành nhiêu kiểu khí hậu khác nhau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Khí hậu châu Á phổ biến là các kiểu khí hậu gió mùa và các kiểu khí hậu lục địa</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Khí hậu châu Á phổ biết là đới khí hậu cực và cận cực</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D</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Khí hậu châu Á phân hóa đa dạng thành nhiều đới. Mỗi đới lại nhiều kiểu khis hậu. Khí hậu gió mùa và khí hậu lục địa chiếm diện tích lớn nhất.</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12. </w:t>
      </w:r>
      <w:r w:rsidRPr="007D347F">
        <w:rPr>
          <w:rFonts w:eastAsia="Times New Roman"/>
          <w:color w:val="000000"/>
          <w:sz w:val="24"/>
          <w:szCs w:val="24"/>
        </w:rPr>
        <w:t>Tại sao khí hậu châu Á lại chia thành nhiều đới?</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Do lãnh thổ trải dải từ vùng cực Bắc đến vùng xích đạo</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Do lãnh thổ trải dài theo chiều kinh tuyến</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Do ảnh hưởng của các dãy núi</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Do châu Á giáp với nhiều đại dương lớn</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lastRenderedPageBreak/>
        <w:t>Đáp án đúng là: 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Lãnh thổ trải dải từ vùng cực Bắc đến vùng xích đạo (SGK - trang 109)</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13. </w:t>
      </w:r>
      <w:r w:rsidRPr="007D347F">
        <w:rPr>
          <w:rFonts w:eastAsia="Times New Roman"/>
          <w:color w:val="000000"/>
          <w:sz w:val="24"/>
          <w:szCs w:val="24"/>
        </w:rPr>
        <w:t>Khí hậu gió mùa châu Á không có kiểu khí hậu nào?</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Khí hậu gió mùa nhiệt đới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Khí hậu gió mùa cận nhiệt</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Khí hậu ôn đới gió mùa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Khí hậu cận cực gió mùa</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D</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Hình 2: Bản đồ các đới và kiểu khí hậu ở châu Á.</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Phần chú giải</w:t>
      </w:r>
    </w:p>
    <w:p w:rsidR="007D347F" w:rsidRPr="007D347F" w:rsidRDefault="007D347F" w:rsidP="007D347F">
      <w:pPr>
        <w:shd w:val="clear" w:color="auto" w:fill="FFFFFF"/>
        <w:spacing w:after="100" w:afterAutospacing="1" w:line="360" w:lineRule="atLeast"/>
        <w:jc w:val="both"/>
        <w:rPr>
          <w:rFonts w:eastAsia="Times New Roman"/>
          <w:color w:val="222222"/>
          <w:sz w:val="24"/>
          <w:szCs w:val="24"/>
        </w:rPr>
      </w:pPr>
      <w:r w:rsidRPr="007D347F">
        <w:rPr>
          <w:rFonts w:eastAsia="Times New Roman"/>
          <w:b/>
          <w:bCs/>
          <w:color w:val="FF0000"/>
          <w:sz w:val="27"/>
          <w:szCs w:val="27"/>
          <w:shd w:val="clear" w:color="auto" w:fill="FFFFFF"/>
        </w:rPr>
        <w:t>Phần 1. Bài tập trắc nghiệm Địa lí 7 Bài 2: Đặc điểm dân cư, xã hội Châu Âu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1.</w:t>
      </w:r>
      <w:r w:rsidRPr="007D347F">
        <w:rPr>
          <w:rFonts w:eastAsia="Times New Roman"/>
          <w:color w:val="000000"/>
          <w:sz w:val="24"/>
          <w:szCs w:val="24"/>
        </w:rPr>
        <w:t> Cụm đô thị xuyên biên giới của châu Âu nằm ở đâu?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Từ Li-vơ-pun (Anh) đến Côn (Đức).</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Từ Pa-ri (Pháp) đến Ma-đrit (Tây Ban Nha).</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Từ Pa-ri (Pháp) đến Luân Đôn (Anh).</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Từ Mat-xcơ-va (Liên Ban Nga) đến Ki-ép (U-crai-na).</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Ở các vùng công nghiệp lâu đời, nhiều đô thị mở rộng và nối liền nhau tạo thành các dải đô thị, cụm đô thị xuyên biên giới như dải đô thị kéo dài từ Từ Li-vơ-pun (Anh) đến Côn (Đức).</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2.</w:t>
      </w:r>
      <w:r w:rsidRPr="007D347F">
        <w:rPr>
          <w:rFonts w:eastAsia="Times New Roman"/>
          <w:color w:val="000000"/>
          <w:sz w:val="24"/>
          <w:szCs w:val="24"/>
        </w:rPr>
        <w:t> Cơ cấu dân số già để lại hậu quả như thế nào?</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Ô nhiêm môi trường.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Tệ nạn xã hội.</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Thiếu hụt lao động.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Phúc lợi xã hội tăng.</w:t>
      </w:r>
    </w:p>
    <w:p w:rsidR="007D347F" w:rsidRPr="007D347F" w:rsidRDefault="007D347F" w:rsidP="007D347F">
      <w:pPr>
        <w:rPr>
          <w:rFonts w:eastAsia="Times New Roman"/>
          <w:sz w:val="24"/>
          <w:szCs w:val="24"/>
        </w:rPr>
      </w:pPr>
      <w:r w:rsidRPr="007D347F">
        <w:rPr>
          <w:rFonts w:eastAsia="Times New Roman"/>
          <w:b/>
          <w:bCs/>
          <w:color w:val="FF0000"/>
          <w:sz w:val="24"/>
          <w:szCs w:val="24"/>
        </w:rPr>
        <w:lastRenderedPageBreak/>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C</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Hậu quả của cơ cấu dân số già là sự thiếu hụt lao động. (sgk - trang 101).</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3.</w:t>
      </w:r>
      <w:r w:rsidRPr="007D347F">
        <w:rPr>
          <w:rFonts w:eastAsia="Times New Roman"/>
          <w:color w:val="000000"/>
          <w:sz w:val="24"/>
          <w:szCs w:val="24"/>
        </w:rPr>
        <w:t> Để giải quyết vấn đề thiếu hụt lao động, biện pháp nào sau đây </w:t>
      </w:r>
      <w:r w:rsidRPr="007D347F">
        <w:rPr>
          <w:rFonts w:eastAsia="Times New Roman"/>
          <w:b/>
          <w:bCs/>
          <w:color w:val="000000"/>
          <w:sz w:val="24"/>
          <w:szCs w:val="24"/>
        </w:rPr>
        <w:t>không</w:t>
      </w:r>
      <w:r w:rsidRPr="007D347F">
        <w:rPr>
          <w:rFonts w:eastAsia="Times New Roman"/>
          <w:color w:val="000000"/>
          <w:sz w:val="24"/>
          <w:szCs w:val="24"/>
        </w:rPr>
        <w:t> được sử dụng ở châu Âu?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Thu hút người lao động từ bên ngoài.</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Khuyến khích sinh đẻ.</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Kéo dài độ tuổi lao động.</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Thực hiện chính sách một con.</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Để giải quyết vấn đề đó, các nước châu Âu đã tiến hành nhiều biện pháp như: Thu hút người lao động từ bên ngoài, khuyến khích sinh đẻ, kéo dài độ tuổi lao động. (sgk - trang 101).</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4. </w:t>
      </w:r>
      <w:r w:rsidRPr="007D347F">
        <w:rPr>
          <w:rFonts w:eastAsia="Times New Roman"/>
          <w:color w:val="000000"/>
          <w:sz w:val="24"/>
          <w:szCs w:val="24"/>
        </w:rPr>
        <w:t>Đặc điểm nào </w:t>
      </w:r>
      <w:r w:rsidRPr="007D347F">
        <w:rPr>
          <w:rFonts w:eastAsia="Times New Roman"/>
          <w:b/>
          <w:bCs/>
          <w:color w:val="000000"/>
          <w:sz w:val="24"/>
          <w:szCs w:val="24"/>
        </w:rPr>
        <w:t>không </w:t>
      </w:r>
      <w:r w:rsidRPr="007D347F">
        <w:rPr>
          <w:rFonts w:eastAsia="Times New Roman"/>
          <w:color w:val="000000"/>
          <w:sz w:val="24"/>
          <w:szCs w:val="24"/>
        </w:rPr>
        <w:t>đúng với quá trình đô thị hóa ở châu Âu?</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Ngành kinh tế chủ yếu ở đô thị là nông nghiệp.</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Đô thị hóa diễn ra nhanh, xuất hiện nhiều đô thị lớn.</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Các đô thị nối liền nhau thành các dải đô thị.</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Đô thị hóa ở nông thôn ngày càng mở rộng.</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Phần 2: (sgk, trang 103)</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5.</w:t>
      </w:r>
      <w:r w:rsidRPr="007D347F">
        <w:rPr>
          <w:rFonts w:eastAsia="Times New Roman"/>
          <w:color w:val="000000"/>
          <w:sz w:val="24"/>
          <w:szCs w:val="24"/>
        </w:rPr>
        <w:t> Phần lớn dân số ở châu Âu tập trung chủ yếu ở</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khu vực đô thị.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khu vực nông thôn.</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khu vực đồng bằng.                      </w:t>
      </w:r>
    </w:p>
    <w:p w:rsidR="007D347F" w:rsidRPr="007D347F" w:rsidRDefault="007D347F" w:rsidP="007D347F">
      <w:pPr>
        <w:shd w:val="clear" w:color="auto" w:fill="FFFFFF"/>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khu vực miền núi.</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lastRenderedPageBreak/>
        <w:t>Châu Âu là châu lục có mức độ đô thị hóa cao, năm 2020 khoảng 75% số dân châu Âu sống ở khu vực đô thị.</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6.</w:t>
      </w:r>
      <w:r w:rsidRPr="007D347F">
        <w:rPr>
          <w:rFonts w:eastAsia="Times New Roman"/>
          <w:color w:val="000000"/>
          <w:sz w:val="24"/>
          <w:szCs w:val="24"/>
        </w:rPr>
        <w:t> Dân cư châu Âu chủ yếu thuộc chủng tộc nào?</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Môn-gô-lô-it.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Nê-grô-it.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Ơ-rô-pê-ô-it.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Ôx-tra-lô-it.</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C</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Người Ơ-rô-pê-ô-it sinh sống trên lãnh thổ châu Âu từ rất sớm. (sgk - trang 103)</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7.</w:t>
      </w:r>
      <w:r w:rsidRPr="007D347F">
        <w:rPr>
          <w:rFonts w:eastAsia="Times New Roman"/>
          <w:color w:val="000000"/>
          <w:sz w:val="24"/>
          <w:szCs w:val="24"/>
        </w:rPr>
        <w:t> Năm 2019, có bao nhiêu triệu người di cư quốc tế đến châu Âu?</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82 triệu người.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83 triệu người.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84 triệu người.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85 triệu người.</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A</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Theo Liên hợp quốc, riêng năm 2019, châu Âu đã tiếp nhận 82 triệu người di cư quốc tế. (sgk - trang 103)</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Câu 8.</w:t>
      </w:r>
      <w:r w:rsidRPr="007D347F">
        <w:rPr>
          <w:rFonts w:eastAsia="Times New Roman"/>
          <w:color w:val="000000"/>
          <w:sz w:val="24"/>
          <w:szCs w:val="24"/>
        </w:rPr>
        <w:t> Quy mô dân số châu Âu năm 2020 là</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A. 747 triệu người.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B. 748 triệu người.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C. 749 triệu người.                                      </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color w:val="000000"/>
          <w:sz w:val="24"/>
          <w:szCs w:val="24"/>
        </w:rPr>
        <w:t>D. 750 triệu người.</w:t>
      </w:r>
    </w:p>
    <w:p w:rsidR="007D347F" w:rsidRPr="007D347F" w:rsidRDefault="007D347F" w:rsidP="007D347F">
      <w:pPr>
        <w:rPr>
          <w:rFonts w:eastAsia="Times New Roman"/>
          <w:sz w:val="24"/>
          <w:szCs w:val="24"/>
        </w:rPr>
      </w:pPr>
      <w:r w:rsidRPr="007D347F">
        <w:rPr>
          <w:rFonts w:eastAsia="Times New Roman"/>
          <w:b/>
          <w:bCs/>
          <w:color w:val="FF0000"/>
          <w:sz w:val="24"/>
          <w:szCs w:val="24"/>
        </w:rPr>
        <w:t>Hướng dẫn giải</w:t>
      </w:r>
    </w:p>
    <w:p w:rsidR="007D347F" w:rsidRPr="007D347F" w:rsidRDefault="007D347F" w:rsidP="007D347F">
      <w:pPr>
        <w:spacing w:after="240" w:line="360" w:lineRule="atLeast"/>
        <w:ind w:left="48" w:right="48"/>
        <w:jc w:val="both"/>
        <w:rPr>
          <w:rFonts w:eastAsia="Times New Roman"/>
          <w:color w:val="000000"/>
          <w:sz w:val="24"/>
          <w:szCs w:val="24"/>
        </w:rPr>
      </w:pPr>
      <w:r w:rsidRPr="007D347F">
        <w:rPr>
          <w:rFonts w:eastAsia="Times New Roman"/>
          <w:b/>
          <w:bCs/>
          <w:color w:val="000000"/>
          <w:sz w:val="24"/>
          <w:szCs w:val="24"/>
        </w:rPr>
        <w:t>Đáp án đúng là: A</w:t>
      </w:r>
    </w:p>
    <w:bookmarkEnd w:id="0"/>
    <w:p w:rsidR="00B834B6" w:rsidRPr="007D347F" w:rsidRDefault="00B834B6" w:rsidP="00B834B6">
      <w:pPr>
        <w:rPr>
          <w:szCs w:val="28"/>
        </w:rPr>
      </w:pPr>
    </w:p>
    <w:sectPr w:rsidR="00B834B6" w:rsidRPr="007D347F">
      <w:pgSz w:w="11906" w:h="16838"/>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3B" w:rsidRDefault="00DF653B">
      <w:r>
        <w:separator/>
      </w:r>
    </w:p>
  </w:endnote>
  <w:endnote w:type="continuationSeparator" w:id="0">
    <w:p w:rsidR="00DF653B" w:rsidRDefault="00D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3B" w:rsidRDefault="00DF653B">
      <w:r>
        <w:separator/>
      </w:r>
    </w:p>
  </w:footnote>
  <w:footnote w:type="continuationSeparator" w:id="0">
    <w:p w:rsidR="00DF653B" w:rsidRDefault="00DF65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ED39AB"/>
    <w:multiLevelType w:val="singleLevel"/>
    <w:tmpl w:val="E9ED39AB"/>
    <w:lvl w:ilvl="0">
      <w:start w:val="1"/>
      <w:numFmt w:val="upperLetter"/>
      <w:suff w:val="space"/>
      <w:lvlText w:val="%1."/>
      <w:lvlJc w:val="left"/>
    </w:lvl>
  </w:abstractNum>
  <w:abstractNum w:abstractNumId="1" w15:restartNumberingAfterBreak="0">
    <w:nsid w:val="0F0886DF"/>
    <w:multiLevelType w:val="singleLevel"/>
    <w:tmpl w:val="0F0886DF"/>
    <w:lvl w:ilvl="0">
      <w:start w:val="1"/>
      <w:numFmt w:val="upperLetter"/>
      <w:suff w:val="space"/>
      <w:lvlText w:val="%1."/>
      <w:lvlJc w:val="left"/>
      <w:pPr>
        <w:ind w:left="50"/>
      </w:pPr>
    </w:lvl>
  </w:abstractNum>
  <w:abstractNum w:abstractNumId="2" w15:restartNumberingAfterBreak="0">
    <w:nsid w:val="14C20539"/>
    <w:multiLevelType w:val="singleLevel"/>
    <w:tmpl w:val="0F0886DF"/>
    <w:lvl w:ilvl="0">
      <w:start w:val="1"/>
      <w:numFmt w:val="upperLetter"/>
      <w:suff w:val="space"/>
      <w:lvlText w:val="%1."/>
      <w:lvlJc w:val="left"/>
      <w:pPr>
        <w:ind w:left="50"/>
      </w:pPr>
    </w:lvl>
  </w:abstractNum>
  <w:abstractNum w:abstractNumId="3" w15:restartNumberingAfterBreak="0">
    <w:nsid w:val="660E7295"/>
    <w:multiLevelType w:val="singleLevel"/>
    <w:tmpl w:val="0F0886DF"/>
    <w:lvl w:ilvl="0">
      <w:start w:val="1"/>
      <w:numFmt w:val="upperLetter"/>
      <w:suff w:val="space"/>
      <w:lvlText w:val="%1."/>
      <w:lvlJc w:val="left"/>
      <w:pPr>
        <w:ind w:left="5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E1"/>
    <w:rsid w:val="00044F66"/>
    <w:rsid w:val="000506E1"/>
    <w:rsid w:val="00062FE4"/>
    <w:rsid w:val="00063CD5"/>
    <w:rsid w:val="00065E9A"/>
    <w:rsid w:val="00075815"/>
    <w:rsid w:val="000766B7"/>
    <w:rsid w:val="000A6214"/>
    <w:rsid w:val="000D68F5"/>
    <w:rsid w:val="000E1781"/>
    <w:rsid w:val="000F42B6"/>
    <w:rsid w:val="00107F12"/>
    <w:rsid w:val="001264AB"/>
    <w:rsid w:val="001272F9"/>
    <w:rsid w:val="00137766"/>
    <w:rsid w:val="0014331C"/>
    <w:rsid w:val="00162A10"/>
    <w:rsid w:val="0018727D"/>
    <w:rsid w:val="001913B5"/>
    <w:rsid w:val="001C1564"/>
    <w:rsid w:val="001E2E03"/>
    <w:rsid w:val="001F5291"/>
    <w:rsid w:val="00204BE7"/>
    <w:rsid w:val="002100D6"/>
    <w:rsid w:val="00214898"/>
    <w:rsid w:val="00221D1D"/>
    <w:rsid w:val="00224FF7"/>
    <w:rsid w:val="002312BD"/>
    <w:rsid w:val="00242C9F"/>
    <w:rsid w:val="00245925"/>
    <w:rsid w:val="002475C8"/>
    <w:rsid w:val="00262312"/>
    <w:rsid w:val="00264B9C"/>
    <w:rsid w:val="00267572"/>
    <w:rsid w:val="002712D8"/>
    <w:rsid w:val="002850C1"/>
    <w:rsid w:val="002E6CDA"/>
    <w:rsid w:val="00305FD2"/>
    <w:rsid w:val="0031126D"/>
    <w:rsid w:val="00326859"/>
    <w:rsid w:val="00332578"/>
    <w:rsid w:val="00334270"/>
    <w:rsid w:val="00351F49"/>
    <w:rsid w:val="003815AA"/>
    <w:rsid w:val="003A08E6"/>
    <w:rsid w:val="003D0F09"/>
    <w:rsid w:val="003D4805"/>
    <w:rsid w:val="003E7B79"/>
    <w:rsid w:val="003F3EC1"/>
    <w:rsid w:val="00401839"/>
    <w:rsid w:val="00401FC9"/>
    <w:rsid w:val="004034A9"/>
    <w:rsid w:val="00404702"/>
    <w:rsid w:val="00405C6B"/>
    <w:rsid w:val="00407259"/>
    <w:rsid w:val="00410CFF"/>
    <w:rsid w:val="00454594"/>
    <w:rsid w:val="00486055"/>
    <w:rsid w:val="004930D6"/>
    <w:rsid w:val="004A2F7A"/>
    <w:rsid w:val="004A4345"/>
    <w:rsid w:val="004B2C6A"/>
    <w:rsid w:val="004C2263"/>
    <w:rsid w:val="004D0A6C"/>
    <w:rsid w:val="004E1F75"/>
    <w:rsid w:val="00504D1A"/>
    <w:rsid w:val="00535FA2"/>
    <w:rsid w:val="00543EF1"/>
    <w:rsid w:val="00562CEE"/>
    <w:rsid w:val="00586639"/>
    <w:rsid w:val="005D4CAD"/>
    <w:rsid w:val="005D5351"/>
    <w:rsid w:val="005E372F"/>
    <w:rsid w:val="006142F9"/>
    <w:rsid w:val="00642F2F"/>
    <w:rsid w:val="006522CD"/>
    <w:rsid w:val="00653DD7"/>
    <w:rsid w:val="0068160F"/>
    <w:rsid w:val="00684595"/>
    <w:rsid w:val="00695418"/>
    <w:rsid w:val="006A0BC2"/>
    <w:rsid w:val="006A3808"/>
    <w:rsid w:val="006B27FF"/>
    <w:rsid w:val="006B326F"/>
    <w:rsid w:val="006E1953"/>
    <w:rsid w:val="006E38EA"/>
    <w:rsid w:val="006E63CB"/>
    <w:rsid w:val="00720AA6"/>
    <w:rsid w:val="00740D03"/>
    <w:rsid w:val="00740D8E"/>
    <w:rsid w:val="00752F24"/>
    <w:rsid w:val="00776A79"/>
    <w:rsid w:val="00795AF2"/>
    <w:rsid w:val="007B0047"/>
    <w:rsid w:val="007B24DD"/>
    <w:rsid w:val="007B77B1"/>
    <w:rsid w:val="007C17B6"/>
    <w:rsid w:val="007D347F"/>
    <w:rsid w:val="007E2CB1"/>
    <w:rsid w:val="007F05FF"/>
    <w:rsid w:val="007F2174"/>
    <w:rsid w:val="008036C4"/>
    <w:rsid w:val="0082137F"/>
    <w:rsid w:val="00822905"/>
    <w:rsid w:val="008512F1"/>
    <w:rsid w:val="00860847"/>
    <w:rsid w:val="00867385"/>
    <w:rsid w:val="00872E90"/>
    <w:rsid w:val="00873E81"/>
    <w:rsid w:val="00886291"/>
    <w:rsid w:val="00897240"/>
    <w:rsid w:val="008A183E"/>
    <w:rsid w:val="008A751B"/>
    <w:rsid w:val="008B4922"/>
    <w:rsid w:val="008B5C48"/>
    <w:rsid w:val="008E54AD"/>
    <w:rsid w:val="008E6184"/>
    <w:rsid w:val="008F4FA6"/>
    <w:rsid w:val="008F5149"/>
    <w:rsid w:val="00914588"/>
    <w:rsid w:val="009245B7"/>
    <w:rsid w:val="00934072"/>
    <w:rsid w:val="009427F2"/>
    <w:rsid w:val="00986905"/>
    <w:rsid w:val="009932DA"/>
    <w:rsid w:val="009C24D7"/>
    <w:rsid w:val="009E359C"/>
    <w:rsid w:val="009F299A"/>
    <w:rsid w:val="009F2CC5"/>
    <w:rsid w:val="009F56D6"/>
    <w:rsid w:val="00A07979"/>
    <w:rsid w:val="00A42D81"/>
    <w:rsid w:val="00A7706A"/>
    <w:rsid w:val="00AA5C12"/>
    <w:rsid w:val="00AC695B"/>
    <w:rsid w:val="00AD3917"/>
    <w:rsid w:val="00AD3B6A"/>
    <w:rsid w:val="00AD770B"/>
    <w:rsid w:val="00AF612B"/>
    <w:rsid w:val="00B03131"/>
    <w:rsid w:val="00B30759"/>
    <w:rsid w:val="00B37064"/>
    <w:rsid w:val="00B61668"/>
    <w:rsid w:val="00B7473E"/>
    <w:rsid w:val="00B77122"/>
    <w:rsid w:val="00B834B6"/>
    <w:rsid w:val="00B87265"/>
    <w:rsid w:val="00BA556E"/>
    <w:rsid w:val="00BA6F49"/>
    <w:rsid w:val="00BB1D99"/>
    <w:rsid w:val="00BB7CAD"/>
    <w:rsid w:val="00BB7DF9"/>
    <w:rsid w:val="00BC04D6"/>
    <w:rsid w:val="00BC38B2"/>
    <w:rsid w:val="00BF1B56"/>
    <w:rsid w:val="00C06F9C"/>
    <w:rsid w:val="00C20F7D"/>
    <w:rsid w:val="00C21DB4"/>
    <w:rsid w:val="00C34ACB"/>
    <w:rsid w:val="00C43DC3"/>
    <w:rsid w:val="00C54E73"/>
    <w:rsid w:val="00C578E5"/>
    <w:rsid w:val="00C61C25"/>
    <w:rsid w:val="00C648CA"/>
    <w:rsid w:val="00C75475"/>
    <w:rsid w:val="00C87980"/>
    <w:rsid w:val="00C91339"/>
    <w:rsid w:val="00CA6D89"/>
    <w:rsid w:val="00CB7BC8"/>
    <w:rsid w:val="00CF37E0"/>
    <w:rsid w:val="00CF3E83"/>
    <w:rsid w:val="00D047C8"/>
    <w:rsid w:val="00D054FA"/>
    <w:rsid w:val="00D06CEA"/>
    <w:rsid w:val="00D11997"/>
    <w:rsid w:val="00D1224B"/>
    <w:rsid w:val="00D2150F"/>
    <w:rsid w:val="00D34245"/>
    <w:rsid w:val="00D376D3"/>
    <w:rsid w:val="00D37E3C"/>
    <w:rsid w:val="00D467D4"/>
    <w:rsid w:val="00D70EA3"/>
    <w:rsid w:val="00D86555"/>
    <w:rsid w:val="00DA10EB"/>
    <w:rsid w:val="00DF1187"/>
    <w:rsid w:val="00DF538E"/>
    <w:rsid w:val="00DF5FF2"/>
    <w:rsid w:val="00DF653B"/>
    <w:rsid w:val="00E2042A"/>
    <w:rsid w:val="00E2089B"/>
    <w:rsid w:val="00E43344"/>
    <w:rsid w:val="00E528AD"/>
    <w:rsid w:val="00E564DE"/>
    <w:rsid w:val="00E83599"/>
    <w:rsid w:val="00E84655"/>
    <w:rsid w:val="00E914A3"/>
    <w:rsid w:val="00EA3FE5"/>
    <w:rsid w:val="00EA4A4A"/>
    <w:rsid w:val="00EC056F"/>
    <w:rsid w:val="00ED5252"/>
    <w:rsid w:val="00ED7B2D"/>
    <w:rsid w:val="00F161A6"/>
    <w:rsid w:val="00F17BD3"/>
    <w:rsid w:val="00F17F8A"/>
    <w:rsid w:val="00F30644"/>
    <w:rsid w:val="00F307CE"/>
    <w:rsid w:val="00F31AC0"/>
    <w:rsid w:val="00F40BDC"/>
    <w:rsid w:val="00F50265"/>
    <w:rsid w:val="00F66D25"/>
    <w:rsid w:val="00F8171F"/>
    <w:rsid w:val="00FA1403"/>
    <w:rsid w:val="00FD036D"/>
    <w:rsid w:val="00FE0F21"/>
    <w:rsid w:val="00FE5089"/>
    <w:rsid w:val="00FF6201"/>
    <w:rsid w:val="01516787"/>
    <w:rsid w:val="12B82254"/>
    <w:rsid w:val="13EA6E80"/>
    <w:rsid w:val="37F92A4C"/>
    <w:rsid w:val="60057C66"/>
    <w:rsid w:val="7F1F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ED10A9"/>
  <w15:docId w15:val="{863D3794-C144-489A-BAAF-0422A3B6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 w:type="character" w:customStyle="1" w:styleId="toc-heading">
    <w:name w:val="toc-heading"/>
    <w:basedOn w:val="DefaultParagraphFont"/>
    <w:rsid w:val="00B834B6"/>
  </w:style>
  <w:style w:type="character" w:styleId="Emphasis">
    <w:name w:val="Emphasis"/>
    <w:basedOn w:val="DefaultParagraphFont"/>
    <w:uiPriority w:val="20"/>
    <w:qFormat/>
    <w:rsid w:val="00B834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127">
      <w:bodyDiv w:val="1"/>
      <w:marLeft w:val="0"/>
      <w:marRight w:val="0"/>
      <w:marTop w:val="0"/>
      <w:marBottom w:val="0"/>
      <w:divBdr>
        <w:top w:val="none" w:sz="0" w:space="0" w:color="auto"/>
        <w:left w:val="none" w:sz="0" w:space="0" w:color="auto"/>
        <w:bottom w:val="none" w:sz="0" w:space="0" w:color="auto"/>
        <w:right w:val="none" w:sz="0" w:space="0" w:color="auto"/>
      </w:divBdr>
      <w:divsChild>
        <w:div w:id="338193416">
          <w:marLeft w:val="0"/>
          <w:marRight w:val="0"/>
          <w:marTop w:val="0"/>
          <w:marBottom w:val="0"/>
          <w:divBdr>
            <w:top w:val="none" w:sz="0" w:space="0" w:color="auto"/>
            <w:left w:val="single" w:sz="6" w:space="15" w:color="C2C2F3"/>
            <w:bottom w:val="single" w:sz="6" w:space="8" w:color="C2C2F3"/>
            <w:right w:val="single" w:sz="6" w:space="15" w:color="C2C2F3"/>
          </w:divBdr>
        </w:div>
        <w:div w:id="699234939">
          <w:marLeft w:val="0"/>
          <w:marRight w:val="0"/>
          <w:marTop w:val="0"/>
          <w:marBottom w:val="0"/>
          <w:divBdr>
            <w:top w:val="none" w:sz="0" w:space="0" w:color="auto"/>
            <w:left w:val="single" w:sz="6" w:space="15" w:color="C2C2F3"/>
            <w:bottom w:val="single" w:sz="6" w:space="8" w:color="C2C2F3"/>
            <w:right w:val="single" w:sz="6" w:space="15" w:color="C2C2F3"/>
          </w:divBdr>
        </w:div>
        <w:div w:id="1970238688">
          <w:marLeft w:val="0"/>
          <w:marRight w:val="0"/>
          <w:marTop w:val="0"/>
          <w:marBottom w:val="0"/>
          <w:divBdr>
            <w:top w:val="none" w:sz="0" w:space="0" w:color="auto"/>
            <w:left w:val="single" w:sz="6" w:space="15" w:color="C2C2F3"/>
            <w:bottom w:val="single" w:sz="6" w:space="8" w:color="C2C2F3"/>
            <w:right w:val="single" w:sz="6" w:space="15" w:color="C2C2F3"/>
          </w:divBdr>
        </w:div>
        <w:div w:id="1807892037">
          <w:marLeft w:val="0"/>
          <w:marRight w:val="0"/>
          <w:marTop w:val="0"/>
          <w:marBottom w:val="0"/>
          <w:divBdr>
            <w:top w:val="none" w:sz="0" w:space="0" w:color="auto"/>
            <w:left w:val="single" w:sz="6" w:space="15" w:color="C2C2F3"/>
            <w:bottom w:val="single" w:sz="6" w:space="8" w:color="C2C2F3"/>
            <w:right w:val="single" w:sz="6" w:space="15" w:color="C2C2F3"/>
          </w:divBdr>
        </w:div>
        <w:div w:id="127012686">
          <w:marLeft w:val="0"/>
          <w:marRight w:val="0"/>
          <w:marTop w:val="0"/>
          <w:marBottom w:val="0"/>
          <w:divBdr>
            <w:top w:val="none" w:sz="0" w:space="0" w:color="auto"/>
            <w:left w:val="single" w:sz="6" w:space="15" w:color="C2C2F3"/>
            <w:bottom w:val="single" w:sz="6" w:space="8" w:color="C2C2F3"/>
            <w:right w:val="single" w:sz="6" w:space="15" w:color="C2C2F3"/>
          </w:divBdr>
          <w:divsChild>
            <w:div w:id="2070496544">
              <w:marLeft w:val="0"/>
              <w:marRight w:val="0"/>
              <w:marTop w:val="0"/>
              <w:marBottom w:val="0"/>
              <w:divBdr>
                <w:top w:val="none" w:sz="0" w:space="0" w:color="auto"/>
                <w:left w:val="single" w:sz="6" w:space="15" w:color="C2C2F3"/>
                <w:bottom w:val="single" w:sz="6" w:space="8" w:color="C2C2F3"/>
                <w:right w:val="single" w:sz="6" w:space="15" w:color="C2C2F3"/>
              </w:divBdr>
            </w:div>
            <w:div w:id="32506399">
              <w:marLeft w:val="0"/>
              <w:marRight w:val="0"/>
              <w:marTop w:val="0"/>
              <w:marBottom w:val="0"/>
              <w:divBdr>
                <w:top w:val="none" w:sz="0" w:space="0" w:color="auto"/>
                <w:left w:val="single" w:sz="6" w:space="15" w:color="C2C2F3"/>
                <w:bottom w:val="single" w:sz="6" w:space="8" w:color="C2C2F3"/>
                <w:right w:val="single" w:sz="6" w:space="15" w:color="C2C2F3"/>
              </w:divBdr>
            </w:div>
            <w:div w:id="1777601206">
              <w:marLeft w:val="0"/>
              <w:marRight w:val="0"/>
              <w:marTop w:val="0"/>
              <w:marBottom w:val="0"/>
              <w:divBdr>
                <w:top w:val="none" w:sz="0" w:space="0" w:color="auto"/>
                <w:left w:val="single" w:sz="6" w:space="15" w:color="C2C2F3"/>
                <w:bottom w:val="single" w:sz="6" w:space="8" w:color="C2C2F3"/>
                <w:right w:val="single" w:sz="6" w:space="15" w:color="C2C2F3"/>
              </w:divBdr>
            </w:div>
            <w:div w:id="1757051102">
              <w:marLeft w:val="0"/>
              <w:marRight w:val="0"/>
              <w:marTop w:val="0"/>
              <w:marBottom w:val="0"/>
              <w:divBdr>
                <w:top w:val="none" w:sz="0" w:space="0" w:color="auto"/>
                <w:left w:val="single" w:sz="6" w:space="15" w:color="C2C2F3"/>
                <w:bottom w:val="single" w:sz="6" w:space="8" w:color="C2C2F3"/>
                <w:right w:val="single" w:sz="6" w:space="15" w:color="C2C2F3"/>
              </w:divBdr>
            </w:div>
            <w:div w:id="38171397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29727871">
          <w:marLeft w:val="0"/>
          <w:marRight w:val="0"/>
          <w:marTop w:val="0"/>
          <w:marBottom w:val="0"/>
          <w:divBdr>
            <w:top w:val="none" w:sz="0" w:space="0" w:color="auto"/>
            <w:left w:val="single" w:sz="6" w:space="15" w:color="C2C2F3"/>
            <w:bottom w:val="single" w:sz="6" w:space="8" w:color="C2C2F3"/>
            <w:right w:val="single" w:sz="6" w:space="15" w:color="C2C2F3"/>
          </w:divBdr>
        </w:div>
        <w:div w:id="1588926561">
          <w:marLeft w:val="0"/>
          <w:marRight w:val="0"/>
          <w:marTop w:val="0"/>
          <w:marBottom w:val="0"/>
          <w:divBdr>
            <w:top w:val="none" w:sz="0" w:space="0" w:color="auto"/>
            <w:left w:val="single" w:sz="6" w:space="15" w:color="C2C2F3"/>
            <w:bottom w:val="single" w:sz="6" w:space="8" w:color="C2C2F3"/>
            <w:right w:val="single" w:sz="6" w:space="15" w:color="C2C2F3"/>
          </w:divBdr>
        </w:div>
        <w:div w:id="122232503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20877524">
      <w:bodyDiv w:val="1"/>
      <w:marLeft w:val="0"/>
      <w:marRight w:val="0"/>
      <w:marTop w:val="0"/>
      <w:marBottom w:val="0"/>
      <w:divBdr>
        <w:top w:val="none" w:sz="0" w:space="0" w:color="auto"/>
        <w:left w:val="none" w:sz="0" w:space="0" w:color="auto"/>
        <w:bottom w:val="none" w:sz="0" w:space="0" w:color="auto"/>
        <w:right w:val="none" w:sz="0" w:space="0" w:color="auto"/>
      </w:divBdr>
    </w:div>
    <w:div w:id="497964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428">
          <w:marLeft w:val="0"/>
          <w:marRight w:val="0"/>
          <w:marTop w:val="0"/>
          <w:marBottom w:val="0"/>
          <w:divBdr>
            <w:top w:val="none" w:sz="0" w:space="0" w:color="auto"/>
            <w:left w:val="single" w:sz="6" w:space="15" w:color="C2C2F3"/>
            <w:bottom w:val="single" w:sz="6" w:space="8" w:color="C2C2F3"/>
            <w:right w:val="single" w:sz="6" w:space="15" w:color="C2C2F3"/>
          </w:divBdr>
        </w:div>
        <w:div w:id="1439985640">
          <w:marLeft w:val="0"/>
          <w:marRight w:val="0"/>
          <w:marTop w:val="0"/>
          <w:marBottom w:val="0"/>
          <w:divBdr>
            <w:top w:val="none" w:sz="0" w:space="0" w:color="auto"/>
            <w:left w:val="single" w:sz="6" w:space="15" w:color="C2C2F3"/>
            <w:bottom w:val="single" w:sz="6" w:space="8" w:color="C2C2F3"/>
            <w:right w:val="single" w:sz="6" w:space="15" w:color="C2C2F3"/>
          </w:divBdr>
        </w:div>
        <w:div w:id="1111124996">
          <w:marLeft w:val="0"/>
          <w:marRight w:val="0"/>
          <w:marTop w:val="0"/>
          <w:marBottom w:val="0"/>
          <w:divBdr>
            <w:top w:val="none" w:sz="0" w:space="0" w:color="auto"/>
            <w:left w:val="single" w:sz="6" w:space="15" w:color="C2C2F3"/>
            <w:bottom w:val="single" w:sz="6" w:space="8" w:color="C2C2F3"/>
            <w:right w:val="single" w:sz="6" w:space="15" w:color="C2C2F3"/>
          </w:divBdr>
        </w:div>
        <w:div w:id="1860780260">
          <w:marLeft w:val="0"/>
          <w:marRight w:val="0"/>
          <w:marTop w:val="0"/>
          <w:marBottom w:val="0"/>
          <w:divBdr>
            <w:top w:val="none" w:sz="0" w:space="0" w:color="auto"/>
            <w:left w:val="single" w:sz="6" w:space="15" w:color="C2C2F3"/>
            <w:bottom w:val="single" w:sz="6" w:space="8" w:color="C2C2F3"/>
            <w:right w:val="single" w:sz="6" w:space="15" w:color="C2C2F3"/>
          </w:divBdr>
        </w:div>
        <w:div w:id="311906276">
          <w:marLeft w:val="0"/>
          <w:marRight w:val="0"/>
          <w:marTop w:val="0"/>
          <w:marBottom w:val="0"/>
          <w:divBdr>
            <w:top w:val="none" w:sz="0" w:space="0" w:color="auto"/>
            <w:left w:val="single" w:sz="6" w:space="15" w:color="C2C2F3"/>
            <w:bottom w:val="single" w:sz="6" w:space="8" w:color="C2C2F3"/>
            <w:right w:val="single" w:sz="6" w:space="15" w:color="C2C2F3"/>
          </w:divBdr>
        </w:div>
        <w:div w:id="1883126594">
          <w:marLeft w:val="0"/>
          <w:marRight w:val="0"/>
          <w:marTop w:val="0"/>
          <w:marBottom w:val="0"/>
          <w:divBdr>
            <w:top w:val="none" w:sz="0" w:space="0" w:color="auto"/>
            <w:left w:val="single" w:sz="6" w:space="15" w:color="C2C2F3"/>
            <w:bottom w:val="single" w:sz="6" w:space="8" w:color="C2C2F3"/>
            <w:right w:val="single" w:sz="6" w:space="15" w:color="C2C2F3"/>
          </w:divBdr>
        </w:div>
        <w:div w:id="1744913945">
          <w:marLeft w:val="0"/>
          <w:marRight w:val="0"/>
          <w:marTop w:val="0"/>
          <w:marBottom w:val="0"/>
          <w:divBdr>
            <w:top w:val="none" w:sz="0" w:space="0" w:color="auto"/>
            <w:left w:val="single" w:sz="6" w:space="15" w:color="C2C2F3"/>
            <w:bottom w:val="single" w:sz="6" w:space="8" w:color="C2C2F3"/>
            <w:right w:val="single" w:sz="6" w:space="15" w:color="C2C2F3"/>
          </w:divBdr>
        </w:div>
        <w:div w:id="1124882062">
          <w:marLeft w:val="0"/>
          <w:marRight w:val="0"/>
          <w:marTop w:val="0"/>
          <w:marBottom w:val="0"/>
          <w:divBdr>
            <w:top w:val="none" w:sz="0" w:space="0" w:color="auto"/>
            <w:left w:val="single" w:sz="6" w:space="15" w:color="C2C2F3"/>
            <w:bottom w:val="single" w:sz="6" w:space="8" w:color="C2C2F3"/>
            <w:right w:val="single" w:sz="6" w:space="15" w:color="C2C2F3"/>
          </w:divBdr>
        </w:div>
        <w:div w:id="561989968">
          <w:marLeft w:val="0"/>
          <w:marRight w:val="0"/>
          <w:marTop w:val="0"/>
          <w:marBottom w:val="0"/>
          <w:divBdr>
            <w:top w:val="none" w:sz="0" w:space="0" w:color="auto"/>
            <w:left w:val="single" w:sz="6" w:space="15" w:color="C2C2F3"/>
            <w:bottom w:val="single" w:sz="6" w:space="8" w:color="C2C2F3"/>
            <w:right w:val="single" w:sz="6" w:space="15" w:color="C2C2F3"/>
          </w:divBdr>
        </w:div>
        <w:div w:id="516506106">
          <w:marLeft w:val="0"/>
          <w:marRight w:val="0"/>
          <w:marTop w:val="0"/>
          <w:marBottom w:val="0"/>
          <w:divBdr>
            <w:top w:val="none" w:sz="0" w:space="0" w:color="auto"/>
            <w:left w:val="single" w:sz="6" w:space="15" w:color="C2C2F3"/>
            <w:bottom w:val="single" w:sz="6" w:space="8" w:color="C2C2F3"/>
            <w:right w:val="single" w:sz="6" w:space="15" w:color="C2C2F3"/>
          </w:divBdr>
        </w:div>
        <w:div w:id="858010493">
          <w:marLeft w:val="0"/>
          <w:marRight w:val="0"/>
          <w:marTop w:val="0"/>
          <w:marBottom w:val="0"/>
          <w:divBdr>
            <w:top w:val="none" w:sz="0" w:space="0" w:color="auto"/>
            <w:left w:val="single" w:sz="6" w:space="15" w:color="C2C2F3"/>
            <w:bottom w:val="single" w:sz="6" w:space="8" w:color="C2C2F3"/>
            <w:right w:val="single" w:sz="6" w:space="15" w:color="C2C2F3"/>
          </w:divBdr>
        </w:div>
        <w:div w:id="1313291238">
          <w:marLeft w:val="0"/>
          <w:marRight w:val="0"/>
          <w:marTop w:val="0"/>
          <w:marBottom w:val="0"/>
          <w:divBdr>
            <w:top w:val="none" w:sz="0" w:space="0" w:color="auto"/>
            <w:left w:val="single" w:sz="6" w:space="15" w:color="C2C2F3"/>
            <w:bottom w:val="single" w:sz="6" w:space="8" w:color="C2C2F3"/>
            <w:right w:val="single" w:sz="6" w:space="15" w:color="C2C2F3"/>
          </w:divBdr>
        </w:div>
        <w:div w:id="5879641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60412370">
      <w:bodyDiv w:val="1"/>
      <w:marLeft w:val="0"/>
      <w:marRight w:val="0"/>
      <w:marTop w:val="0"/>
      <w:marBottom w:val="0"/>
      <w:divBdr>
        <w:top w:val="none" w:sz="0" w:space="0" w:color="auto"/>
        <w:left w:val="none" w:sz="0" w:space="0" w:color="auto"/>
        <w:bottom w:val="none" w:sz="0" w:space="0" w:color="auto"/>
        <w:right w:val="none" w:sz="0" w:space="0" w:color="auto"/>
      </w:divBdr>
    </w:div>
    <w:div w:id="583104922">
      <w:bodyDiv w:val="1"/>
      <w:marLeft w:val="0"/>
      <w:marRight w:val="0"/>
      <w:marTop w:val="0"/>
      <w:marBottom w:val="0"/>
      <w:divBdr>
        <w:top w:val="none" w:sz="0" w:space="0" w:color="auto"/>
        <w:left w:val="none" w:sz="0" w:space="0" w:color="auto"/>
        <w:bottom w:val="none" w:sz="0" w:space="0" w:color="auto"/>
        <w:right w:val="none" w:sz="0" w:space="0" w:color="auto"/>
      </w:divBdr>
      <w:divsChild>
        <w:div w:id="910428320">
          <w:marLeft w:val="0"/>
          <w:marRight w:val="0"/>
          <w:marTop w:val="0"/>
          <w:marBottom w:val="0"/>
          <w:divBdr>
            <w:top w:val="none" w:sz="0" w:space="0" w:color="auto"/>
            <w:left w:val="single" w:sz="6" w:space="15" w:color="C2C2F3"/>
            <w:bottom w:val="single" w:sz="6" w:space="8" w:color="C2C2F3"/>
            <w:right w:val="single" w:sz="6" w:space="15" w:color="C2C2F3"/>
          </w:divBdr>
        </w:div>
        <w:div w:id="2065178077">
          <w:marLeft w:val="0"/>
          <w:marRight w:val="0"/>
          <w:marTop w:val="0"/>
          <w:marBottom w:val="0"/>
          <w:divBdr>
            <w:top w:val="none" w:sz="0" w:space="0" w:color="auto"/>
            <w:left w:val="single" w:sz="6" w:space="15" w:color="C2C2F3"/>
            <w:bottom w:val="single" w:sz="6" w:space="8" w:color="C2C2F3"/>
            <w:right w:val="single" w:sz="6" w:space="15" w:color="C2C2F3"/>
          </w:divBdr>
        </w:div>
        <w:div w:id="733045472">
          <w:marLeft w:val="0"/>
          <w:marRight w:val="0"/>
          <w:marTop w:val="0"/>
          <w:marBottom w:val="0"/>
          <w:divBdr>
            <w:top w:val="none" w:sz="0" w:space="0" w:color="auto"/>
            <w:left w:val="single" w:sz="6" w:space="15" w:color="C2C2F3"/>
            <w:bottom w:val="single" w:sz="6" w:space="8" w:color="C2C2F3"/>
            <w:right w:val="single" w:sz="6" w:space="15" w:color="C2C2F3"/>
          </w:divBdr>
        </w:div>
        <w:div w:id="1602713169">
          <w:marLeft w:val="0"/>
          <w:marRight w:val="0"/>
          <w:marTop w:val="0"/>
          <w:marBottom w:val="0"/>
          <w:divBdr>
            <w:top w:val="none" w:sz="0" w:space="0" w:color="auto"/>
            <w:left w:val="single" w:sz="6" w:space="15" w:color="C2C2F3"/>
            <w:bottom w:val="single" w:sz="6" w:space="8" w:color="C2C2F3"/>
            <w:right w:val="single" w:sz="6" w:space="15" w:color="C2C2F3"/>
          </w:divBdr>
        </w:div>
        <w:div w:id="1439451132">
          <w:marLeft w:val="0"/>
          <w:marRight w:val="0"/>
          <w:marTop w:val="0"/>
          <w:marBottom w:val="0"/>
          <w:divBdr>
            <w:top w:val="none" w:sz="0" w:space="0" w:color="auto"/>
            <w:left w:val="single" w:sz="6" w:space="15" w:color="C2C2F3"/>
            <w:bottom w:val="single" w:sz="6" w:space="8" w:color="C2C2F3"/>
            <w:right w:val="single" w:sz="6" w:space="15" w:color="C2C2F3"/>
          </w:divBdr>
          <w:divsChild>
            <w:div w:id="993921928">
              <w:marLeft w:val="0"/>
              <w:marRight w:val="0"/>
              <w:marTop w:val="0"/>
              <w:marBottom w:val="0"/>
              <w:divBdr>
                <w:top w:val="none" w:sz="0" w:space="0" w:color="auto"/>
                <w:left w:val="single" w:sz="6" w:space="15" w:color="C2C2F3"/>
                <w:bottom w:val="single" w:sz="6" w:space="8" w:color="C2C2F3"/>
                <w:right w:val="single" w:sz="6" w:space="15" w:color="C2C2F3"/>
              </w:divBdr>
            </w:div>
            <w:div w:id="1879120796">
              <w:marLeft w:val="0"/>
              <w:marRight w:val="0"/>
              <w:marTop w:val="0"/>
              <w:marBottom w:val="0"/>
              <w:divBdr>
                <w:top w:val="none" w:sz="0" w:space="0" w:color="auto"/>
                <w:left w:val="single" w:sz="6" w:space="15" w:color="C2C2F3"/>
                <w:bottom w:val="single" w:sz="6" w:space="8" w:color="C2C2F3"/>
                <w:right w:val="single" w:sz="6" w:space="15" w:color="C2C2F3"/>
              </w:divBdr>
            </w:div>
            <w:div w:id="1226378880">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 w:id="673842427">
      <w:bodyDiv w:val="1"/>
      <w:marLeft w:val="0"/>
      <w:marRight w:val="0"/>
      <w:marTop w:val="0"/>
      <w:marBottom w:val="0"/>
      <w:divBdr>
        <w:top w:val="none" w:sz="0" w:space="0" w:color="auto"/>
        <w:left w:val="none" w:sz="0" w:space="0" w:color="auto"/>
        <w:bottom w:val="none" w:sz="0" w:space="0" w:color="auto"/>
        <w:right w:val="none" w:sz="0" w:space="0" w:color="auto"/>
      </w:divBdr>
      <w:divsChild>
        <w:div w:id="115834660">
          <w:marLeft w:val="0"/>
          <w:marRight w:val="0"/>
          <w:marTop w:val="0"/>
          <w:marBottom w:val="0"/>
          <w:divBdr>
            <w:top w:val="none" w:sz="0" w:space="0" w:color="auto"/>
            <w:left w:val="single" w:sz="6" w:space="15" w:color="C2C2F3"/>
            <w:bottom w:val="single" w:sz="6" w:space="8" w:color="C2C2F3"/>
            <w:right w:val="single" w:sz="6" w:space="15" w:color="C2C2F3"/>
          </w:divBdr>
        </w:div>
        <w:div w:id="920607079">
          <w:marLeft w:val="0"/>
          <w:marRight w:val="0"/>
          <w:marTop w:val="0"/>
          <w:marBottom w:val="0"/>
          <w:divBdr>
            <w:top w:val="none" w:sz="0" w:space="0" w:color="auto"/>
            <w:left w:val="single" w:sz="6" w:space="15" w:color="C2C2F3"/>
            <w:bottom w:val="single" w:sz="6" w:space="8" w:color="C2C2F3"/>
            <w:right w:val="single" w:sz="6" w:space="15" w:color="C2C2F3"/>
          </w:divBdr>
        </w:div>
        <w:div w:id="178376623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41757842">
      <w:bodyDiv w:val="1"/>
      <w:marLeft w:val="0"/>
      <w:marRight w:val="0"/>
      <w:marTop w:val="0"/>
      <w:marBottom w:val="0"/>
      <w:divBdr>
        <w:top w:val="none" w:sz="0" w:space="0" w:color="auto"/>
        <w:left w:val="none" w:sz="0" w:space="0" w:color="auto"/>
        <w:bottom w:val="none" w:sz="0" w:space="0" w:color="auto"/>
        <w:right w:val="none" w:sz="0" w:space="0" w:color="auto"/>
      </w:divBdr>
    </w:div>
    <w:div w:id="751972644">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8223098">
      <w:bodyDiv w:val="1"/>
      <w:marLeft w:val="0"/>
      <w:marRight w:val="0"/>
      <w:marTop w:val="0"/>
      <w:marBottom w:val="0"/>
      <w:divBdr>
        <w:top w:val="none" w:sz="0" w:space="0" w:color="auto"/>
        <w:left w:val="none" w:sz="0" w:space="0" w:color="auto"/>
        <w:bottom w:val="none" w:sz="0" w:space="0" w:color="auto"/>
        <w:right w:val="none" w:sz="0" w:space="0" w:color="auto"/>
      </w:divBdr>
    </w:div>
    <w:div w:id="979118721">
      <w:bodyDiv w:val="1"/>
      <w:marLeft w:val="0"/>
      <w:marRight w:val="0"/>
      <w:marTop w:val="0"/>
      <w:marBottom w:val="0"/>
      <w:divBdr>
        <w:top w:val="none" w:sz="0" w:space="0" w:color="auto"/>
        <w:left w:val="none" w:sz="0" w:space="0" w:color="auto"/>
        <w:bottom w:val="none" w:sz="0" w:space="0" w:color="auto"/>
        <w:right w:val="none" w:sz="0" w:space="0" w:color="auto"/>
      </w:divBdr>
    </w:div>
    <w:div w:id="1019544211">
      <w:bodyDiv w:val="1"/>
      <w:marLeft w:val="0"/>
      <w:marRight w:val="0"/>
      <w:marTop w:val="0"/>
      <w:marBottom w:val="0"/>
      <w:divBdr>
        <w:top w:val="none" w:sz="0" w:space="0" w:color="auto"/>
        <w:left w:val="none" w:sz="0" w:space="0" w:color="auto"/>
        <w:bottom w:val="none" w:sz="0" w:space="0" w:color="auto"/>
        <w:right w:val="none" w:sz="0" w:space="0" w:color="auto"/>
      </w:divBdr>
    </w:div>
    <w:div w:id="1083184016">
      <w:bodyDiv w:val="1"/>
      <w:marLeft w:val="0"/>
      <w:marRight w:val="0"/>
      <w:marTop w:val="0"/>
      <w:marBottom w:val="0"/>
      <w:divBdr>
        <w:top w:val="none" w:sz="0" w:space="0" w:color="auto"/>
        <w:left w:val="none" w:sz="0" w:space="0" w:color="auto"/>
        <w:bottom w:val="none" w:sz="0" w:space="0" w:color="auto"/>
        <w:right w:val="none" w:sz="0" w:space="0" w:color="auto"/>
      </w:divBdr>
    </w:div>
    <w:div w:id="1312707989">
      <w:bodyDiv w:val="1"/>
      <w:marLeft w:val="0"/>
      <w:marRight w:val="0"/>
      <w:marTop w:val="0"/>
      <w:marBottom w:val="0"/>
      <w:divBdr>
        <w:top w:val="none" w:sz="0" w:space="0" w:color="auto"/>
        <w:left w:val="none" w:sz="0" w:space="0" w:color="auto"/>
        <w:bottom w:val="none" w:sz="0" w:space="0" w:color="auto"/>
        <w:right w:val="none" w:sz="0" w:space="0" w:color="auto"/>
      </w:divBdr>
    </w:div>
    <w:div w:id="1429740624">
      <w:bodyDiv w:val="1"/>
      <w:marLeft w:val="0"/>
      <w:marRight w:val="0"/>
      <w:marTop w:val="0"/>
      <w:marBottom w:val="0"/>
      <w:divBdr>
        <w:top w:val="none" w:sz="0" w:space="0" w:color="auto"/>
        <w:left w:val="none" w:sz="0" w:space="0" w:color="auto"/>
        <w:bottom w:val="none" w:sz="0" w:space="0" w:color="auto"/>
        <w:right w:val="none" w:sz="0" w:space="0" w:color="auto"/>
      </w:divBdr>
    </w:div>
    <w:div w:id="1885094941">
      <w:bodyDiv w:val="1"/>
      <w:marLeft w:val="0"/>
      <w:marRight w:val="0"/>
      <w:marTop w:val="0"/>
      <w:marBottom w:val="0"/>
      <w:divBdr>
        <w:top w:val="none" w:sz="0" w:space="0" w:color="auto"/>
        <w:left w:val="none" w:sz="0" w:space="0" w:color="auto"/>
        <w:bottom w:val="none" w:sz="0" w:space="0" w:color="auto"/>
        <w:right w:val="none" w:sz="0" w:space="0" w:color="auto"/>
      </w:divBdr>
      <w:divsChild>
        <w:div w:id="1369530576">
          <w:marLeft w:val="0"/>
          <w:marRight w:val="0"/>
          <w:marTop w:val="0"/>
          <w:marBottom w:val="0"/>
          <w:divBdr>
            <w:top w:val="none" w:sz="0" w:space="0" w:color="auto"/>
            <w:left w:val="single" w:sz="6" w:space="15" w:color="C2C2F3"/>
            <w:bottom w:val="single" w:sz="6" w:space="8" w:color="C2C2F3"/>
            <w:right w:val="single" w:sz="6" w:space="15" w:color="C2C2F3"/>
          </w:divBdr>
        </w:div>
        <w:div w:id="694312118">
          <w:marLeft w:val="0"/>
          <w:marRight w:val="0"/>
          <w:marTop w:val="0"/>
          <w:marBottom w:val="0"/>
          <w:divBdr>
            <w:top w:val="none" w:sz="0" w:space="0" w:color="auto"/>
            <w:left w:val="single" w:sz="6" w:space="15" w:color="C2C2F3"/>
            <w:bottom w:val="single" w:sz="6" w:space="8" w:color="C2C2F3"/>
            <w:right w:val="single" w:sz="6" w:space="15" w:color="C2C2F3"/>
          </w:divBdr>
        </w:div>
        <w:div w:id="1523082040">
          <w:marLeft w:val="0"/>
          <w:marRight w:val="0"/>
          <w:marTop w:val="0"/>
          <w:marBottom w:val="0"/>
          <w:divBdr>
            <w:top w:val="none" w:sz="0" w:space="0" w:color="auto"/>
            <w:left w:val="single" w:sz="6" w:space="15" w:color="C2C2F3"/>
            <w:bottom w:val="single" w:sz="6" w:space="8" w:color="C2C2F3"/>
            <w:right w:val="single" w:sz="6" w:space="15" w:color="C2C2F3"/>
          </w:divBdr>
        </w:div>
        <w:div w:id="122893850">
          <w:marLeft w:val="0"/>
          <w:marRight w:val="0"/>
          <w:marTop w:val="0"/>
          <w:marBottom w:val="0"/>
          <w:divBdr>
            <w:top w:val="none" w:sz="0" w:space="0" w:color="auto"/>
            <w:left w:val="single" w:sz="6" w:space="15" w:color="C2C2F3"/>
            <w:bottom w:val="single" w:sz="6" w:space="8" w:color="C2C2F3"/>
            <w:right w:val="single" w:sz="6" w:space="15" w:color="C2C2F3"/>
          </w:divBdr>
        </w:div>
        <w:div w:id="327632594">
          <w:marLeft w:val="0"/>
          <w:marRight w:val="0"/>
          <w:marTop w:val="0"/>
          <w:marBottom w:val="0"/>
          <w:divBdr>
            <w:top w:val="none" w:sz="0" w:space="0" w:color="auto"/>
            <w:left w:val="single" w:sz="6" w:space="15" w:color="C2C2F3"/>
            <w:bottom w:val="single" w:sz="6" w:space="8" w:color="C2C2F3"/>
            <w:right w:val="single" w:sz="6" w:space="15" w:color="C2C2F3"/>
          </w:divBdr>
        </w:div>
        <w:div w:id="357195986">
          <w:marLeft w:val="0"/>
          <w:marRight w:val="0"/>
          <w:marTop w:val="0"/>
          <w:marBottom w:val="0"/>
          <w:divBdr>
            <w:top w:val="none" w:sz="0" w:space="0" w:color="auto"/>
            <w:left w:val="single" w:sz="6" w:space="15" w:color="C2C2F3"/>
            <w:bottom w:val="single" w:sz="6" w:space="8" w:color="C2C2F3"/>
            <w:right w:val="single" w:sz="6" w:space="15" w:color="C2C2F3"/>
          </w:divBdr>
        </w:div>
        <w:div w:id="1825657820">
          <w:marLeft w:val="0"/>
          <w:marRight w:val="0"/>
          <w:marTop w:val="0"/>
          <w:marBottom w:val="0"/>
          <w:divBdr>
            <w:top w:val="none" w:sz="0" w:space="0" w:color="auto"/>
            <w:left w:val="single" w:sz="6" w:space="15" w:color="C2C2F3"/>
            <w:bottom w:val="single" w:sz="6" w:space="8" w:color="C2C2F3"/>
            <w:right w:val="single" w:sz="6" w:space="15" w:color="C2C2F3"/>
          </w:divBdr>
        </w:div>
        <w:div w:id="1195073683">
          <w:marLeft w:val="0"/>
          <w:marRight w:val="0"/>
          <w:marTop w:val="0"/>
          <w:marBottom w:val="0"/>
          <w:divBdr>
            <w:top w:val="none" w:sz="0" w:space="0" w:color="auto"/>
            <w:left w:val="single" w:sz="6" w:space="15" w:color="C2C2F3"/>
            <w:bottom w:val="single" w:sz="6" w:space="8" w:color="C2C2F3"/>
            <w:right w:val="single" w:sz="6" w:space="15" w:color="C2C2F3"/>
          </w:divBdr>
        </w:div>
        <w:div w:id="45032982">
          <w:marLeft w:val="0"/>
          <w:marRight w:val="0"/>
          <w:marTop w:val="0"/>
          <w:marBottom w:val="0"/>
          <w:divBdr>
            <w:top w:val="none" w:sz="0" w:space="0" w:color="auto"/>
            <w:left w:val="single" w:sz="6" w:space="15" w:color="C2C2F3"/>
            <w:bottom w:val="single" w:sz="6" w:space="8" w:color="C2C2F3"/>
            <w:right w:val="single" w:sz="6" w:space="15" w:color="C2C2F3"/>
          </w:divBdr>
        </w:div>
        <w:div w:id="551189516">
          <w:marLeft w:val="0"/>
          <w:marRight w:val="0"/>
          <w:marTop w:val="0"/>
          <w:marBottom w:val="0"/>
          <w:divBdr>
            <w:top w:val="none" w:sz="0" w:space="0" w:color="auto"/>
            <w:left w:val="single" w:sz="6" w:space="15" w:color="C2C2F3"/>
            <w:bottom w:val="single" w:sz="6" w:space="8" w:color="C2C2F3"/>
            <w:right w:val="single" w:sz="6" w:space="15" w:color="C2C2F3"/>
          </w:divBdr>
        </w:div>
        <w:div w:id="362562760">
          <w:marLeft w:val="0"/>
          <w:marRight w:val="0"/>
          <w:marTop w:val="0"/>
          <w:marBottom w:val="0"/>
          <w:divBdr>
            <w:top w:val="none" w:sz="0" w:space="0" w:color="auto"/>
            <w:left w:val="single" w:sz="6" w:space="15" w:color="C2C2F3"/>
            <w:bottom w:val="single" w:sz="6" w:space="8" w:color="C2C2F3"/>
            <w:right w:val="single" w:sz="6" w:space="15" w:color="C2C2F3"/>
          </w:divBdr>
        </w:div>
        <w:div w:id="1265186649">
          <w:marLeft w:val="0"/>
          <w:marRight w:val="0"/>
          <w:marTop w:val="0"/>
          <w:marBottom w:val="0"/>
          <w:divBdr>
            <w:top w:val="none" w:sz="0" w:space="0" w:color="auto"/>
            <w:left w:val="single" w:sz="6" w:space="15" w:color="C2C2F3"/>
            <w:bottom w:val="single" w:sz="6" w:space="8" w:color="C2C2F3"/>
            <w:right w:val="single" w:sz="6" w:space="15" w:color="C2C2F3"/>
          </w:divBdr>
        </w:div>
        <w:div w:id="1820073817">
          <w:marLeft w:val="0"/>
          <w:marRight w:val="0"/>
          <w:marTop w:val="0"/>
          <w:marBottom w:val="0"/>
          <w:divBdr>
            <w:top w:val="none" w:sz="0" w:space="0" w:color="auto"/>
            <w:left w:val="single" w:sz="6" w:space="15" w:color="C2C2F3"/>
            <w:bottom w:val="single" w:sz="6" w:space="8" w:color="C2C2F3"/>
            <w:right w:val="single" w:sz="6" w:space="15" w:color="C2C2F3"/>
          </w:divBdr>
        </w:div>
        <w:div w:id="432362102">
          <w:marLeft w:val="0"/>
          <w:marRight w:val="0"/>
          <w:marTop w:val="0"/>
          <w:marBottom w:val="0"/>
          <w:divBdr>
            <w:top w:val="none" w:sz="0" w:space="0" w:color="auto"/>
            <w:left w:val="single" w:sz="6" w:space="15" w:color="C2C2F3"/>
            <w:bottom w:val="single" w:sz="6" w:space="8" w:color="C2C2F3"/>
            <w:right w:val="single" w:sz="6" w:space="15" w:color="C2C2F3"/>
          </w:divBdr>
        </w:div>
        <w:div w:id="347801984">
          <w:marLeft w:val="0"/>
          <w:marRight w:val="0"/>
          <w:marTop w:val="0"/>
          <w:marBottom w:val="0"/>
          <w:divBdr>
            <w:top w:val="none" w:sz="0" w:space="0" w:color="auto"/>
            <w:left w:val="single" w:sz="6" w:space="15" w:color="C2C2F3"/>
            <w:bottom w:val="single" w:sz="6" w:space="8" w:color="C2C2F3"/>
            <w:right w:val="single" w:sz="6" w:space="15" w:color="C2C2F3"/>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LeNguyenPC</dc:creator>
  <cp:lastModifiedBy>ADMIN</cp:lastModifiedBy>
  <cp:revision>28</cp:revision>
  <cp:lastPrinted>2021-10-26T13:41:00Z</cp:lastPrinted>
  <dcterms:created xsi:type="dcterms:W3CDTF">2021-12-18T02:55:00Z</dcterms:created>
  <dcterms:modified xsi:type="dcterms:W3CDTF">2024-10-29T16:13:00Z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D66EA65D28D649E8A9E04FE7862D88E2</vt:lpwstr>
  </property>
</Properties>
</file>