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9D" w:rsidRPr="009A039D" w:rsidRDefault="009A039D" w:rsidP="009A039D">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lang w:eastAsia="en-GB"/>
        </w:rPr>
      </w:pPr>
      <w:r w:rsidRPr="009A039D">
        <w:rPr>
          <w:rFonts w:ascii="Times New Roman" w:eastAsia="Times New Roman" w:hAnsi="Times New Roman" w:cs="Times New Roman"/>
          <w:b/>
          <w:bCs/>
          <w:color w:val="45710A"/>
          <w:sz w:val="28"/>
          <w:szCs w:val="28"/>
          <w:lang w:eastAsia="en-GB"/>
        </w:rPr>
        <w:t> </w:t>
      </w:r>
    </w:p>
    <w:tbl>
      <w:tblPr>
        <w:tblW w:w="0" w:type="auto"/>
        <w:tblCellMar>
          <w:left w:w="0" w:type="dxa"/>
          <w:right w:w="0" w:type="dxa"/>
        </w:tblCellMar>
        <w:tblLook w:val="04A0" w:firstRow="1" w:lastRow="0" w:firstColumn="1" w:lastColumn="0" w:noHBand="0" w:noVBand="1"/>
      </w:tblPr>
      <w:tblGrid>
        <w:gridCol w:w="4678"/>
        <w:gridCol w:w="4348"/>
      </w:tblGrid>
      <w:tr w:rsidR="009A039D" w:rsidRPr="009A039D" w:rsidTr="009A039D">
        <w:tc>
          <w:tcPr>
            <w:tcW w:w="4678" w:type="dxa"/>
            <w:vAlign w:val="center"/>
            <w:hideMark/>
          </w:tcPr>
          <w:p w:rsidR="009A039D" w:rsidRPr="009A039D" w:rsidRDefault="009A039D" w:rsidP="009A039D">
            <w:pPr>
              <w:spacing w:after="0" w:line="390" w:lineRule="atLeast"/>
              <w:rPr>
                <w:rFonts w:ascii="Times New Roman" w:eastAsia="Times New Roman" w:hAnsi="Times New Roman" w:cs="Times New Roman"/>
                <w:sz w:val="28"/>
                <w:szCs w:val="28"/>
                <w:lang w:val="vi-VN" w:eastAsia="en-GB"/>
              </w:rPr>
            </w:pPr>
            <w:r w:rsidRPr="009A039D">
              <w:rPr>
                <w:rFonts w:ascii="Times New Roman" w:eastAsia="Times New Roman" w:hAnsi="Times New Roman" w:cs="Times New Roman"/>
                <w:sz w:val="28"/>
                <w:szCs w:val="28"/>
                <w:lang w:eastAsia="en-GB"/>
              </w:rPr>
              <w:t xml:space="preserve">PHÒNG GD &amp; ĐT </w:t>
            </w:r>
            <w:r>
              <w:rPr>
                <w:rFonts w:ascii="Times New Roman" w:eastAsia="Times New Roman" w:hAnsi="Times New Roman" w:cs="Times New Roman"/>
                <w:sz w:val="28"/>
                <w:szCs w:val="28"/>
                <w:lang w:val="vi-VN" w:eastAsia="en-GB"/>
              </w:rPr>
              <w:t>ĐÔNG TRIỀU</w:t>
            </w:r>
            <w:r w:rsidRPr="009A039D">
              <w:rPr>
                <w:rFonts w:ascii="Times New Roman" w:eastAsia="Times New Roman" w:hAnsi="Times New Roman" w:cs="Times New Roman"/>
                <w:sz w:val="28"/>
                <w:szCs w:val="28"/>
                <w:lang w:eastAsia="en-GB"/>
              </w:rPr>
              <w:br/>
            </w:r>
            <w:r>
              <w:rPr>
                <w:rFonts w:ascii="Times New Roman" w:eastAsia="Times New Roman" w:hAnsi="Times New Roman" w:cs="Times New Roman"/>
                <w:b/>
                <w:bCs/>
                <w:sz w:val="28"/>
                <w:szCs w:val="28"/>
                <w:bdr w:val="none" w:sz="0" w:space="0" w:color="auto" w:frame="1"/>
                <w:lang w:eastAsia="en-GB"/>
              </w:rPr>
              <w:t>TRƯỜNG THCS</w:t>
            </w:r>
            <w:r>
              <w:rPr>
                <w:rFonts w:ascii="Times New Roman" w:eastAsia="Times New Roman" w:hAnsi="Times New Roman" w:cs="Times New Roman"/>
                <w:b/>
                <w:bCs/>
                <w:sz w:val="28"/>
                <w:szCs w:val="28"/>
                <w:bdr w:val="none" w:sz="0" w:space="0" w:color="auto" w:frame="1"/>
                <w:lang w:val="vi-VN" w:eastAsia="en-GB"/>
              </w:rPr>
              <w:t xml:space="preserve"> LÊ HỒNG PHONG</w:t>
            </w:r>
          </w:p>
        </w:tc>
        <w:tc>
          <w:tcPr>
            <w:tcW w:w="4348" w:type="dxa"/>
            <w:vAlign w:val="center"/>
            <w:hideMark/>
          </w:tcPr>
          <w:p w:rsidR="009A039D" w:rsidRPr="009A039D" w:rsidRDefault="009A039D" w:rsidP="009A039D">
            <w:pPr>
              <w:spacing w:after="0" w:line="390" w:lineRule="atLeast"/>
              <w:jc w:val="center"/>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HƯỚNG DẪN ÔN TẬP HỌC KÌ II</w:t>
            </w:r>
            <w:r w:rsidRPr="009A039D">
              <w:rPr>
                <w:rFonts w:ascii="Times New Roman" w:eastAsia="Times New Roman" w:hAnsi="Times New Roman" w:cs="Times New Roman"/>
                <w:b/>
                <w:bCs/>
                <w:sz w:val="28"/>
                <w:szCs w:val="28"/>
                <w:bdr w:val="none" w:sz="0" w:space="0" w:color="auto" w:frame="1"/>
                <w:lang w:eastAsia="en-GB"/>
              </w:rPr>
              <w:br/>
              <w:t>NĂM HỌC 2023 - 2024</w:t>
            </w:r>
            <w:r w:rsidRPr="009A039D">
              <w:rPr>
                <w:rFonts w:ascii="Times New Roman" w:eastAsia="Times New Roman" w:hAnsi="Times New Roman" w:cs="Times New Roman"/>
                <w:b/>
                <w:bCs/>
                <w:sz w:val="28"/>
                <w:szCs w:val="28"/>
                <w:bdr w:val="none" w:sz="0" w:space="0" w:color="auto" w:frame="1"/>
                <w:lang w:eastAsia="en-GB"/>
              </w:rPr>
              <w:br/>
              <w:t>MÔN: GDCD 6</w:t>
            </w:r>
          </w:p>
        </w:tc>
      </w:tr>
    </w:tbl>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A. Lý thuyết</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1. Bài 7: Ứng phó với tình huống nguy hiểm.</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1.1. Nhận biết các tình huống nguy hiểm và hậu quả của nó.</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1.2. Ứng phó trước mỗi tình huống nguy hiểm.</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1.3. Ý nghĩa.</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2. Bài 8: Tiết kiệm.</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2.1. Nêu khái niệm tiết kiệm.</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2.2. Biểu hiện của tiết kiệm.</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2.3. Ý nghĩa của tiết kiệm.</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2.4. Cách thực hiện tiết kiệm.</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3. Bài 9: Công dân nước CHXHCN Việt Nam.</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3.1. Khái niệm công dân</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3.2. Căn cứ để xác định công dân nước CHXHCN Việt Nam.</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4. Bài 10: Quyền và nghĩa vụ cơ bản của công dân.</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4.1. Quyền và nghĩa vụ cơ bản của công dân theo Hiến pháp năm 2013</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4.2. Thực hiện quyền, nghĩa vụ cơ bản ủa công dân.</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B. Bài tập.</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Câu 1: </w:t>
      </w:r>
      <w:r w:rsidRPr="009A039D">
        <w:rPr>
          <w:rFonts w:ascii="Times New Roman" w:eastAsia="Times New Roman" w:hAnsi="Times New Roman" w:cs="Times New Roman"/>
          <w:sz w:val="28"/>
          <w:szCs w:val="28"/>
          <w:lang w:eastAsia="en-GB"/>
        </w:rPr>
        <w:t>Công dân là gì? Căn cứ vào đâu để xác định công dân một nước?</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Trả lời:</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Công dân là người dân của một nước, có các quyền và nghĩa vụ theo quy định của pháp luật.</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lastRenderedPageBreak/>
        <w:t>Căn cứ vào đâu để xác định công dân một nước</w:t>
      </w:r>
      <w:r w:rsidRPr="009A039D">
        <w:rPr>
          <w:rFonts w:ascii="Times New Roman" w:eastAsia="Times New Roman" w:hAnsi="Times New Roman" w:cs="Times New Roman"/>
          <w:sz w:val="28"/>
          <w:szCs w:val="28"/>
          <w:lang w:eastAsia="en-GB"/>
        </w:rPr>
        <w:t>: Quốc tịch là căn cứ xác định công dân của một nước, thể hiện mối quan hệ giữa Nhà nước và công dân nước đó.</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Câu 2:</w:t>
      </w:r>
      <w:r w:rsidRPr="009A039D">
        <w:rPr>
          <w:rFonts w:ascii="Times New Roman" w:eastAsia="Times New Roman" w:hAnsi="Times New Roman" w:cs="Times New Roman"/>
          <w:sz w:val="28"/>
          <w:szCs w:val="28"/>
          <w:lang w:eastAsia="en-GB"/>
        </w:rPr>
        <w:t> Hiến pháp nước Cộng hòa xã hội chủ nghĩa Việt Nam năm 2013 quy định Công dân được hưởng các quyền và nghĩa vụ gì?</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Trả lời:</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Hiến pháp nước Cộng hòa xã hội chủ nghĩa Việt Nam năm 2013 quy định Công dân được hưởng các quyền và nghĩa vụ gì sau:</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Công dân được hưởng các quyền:</w:t>
      </w:r>
    </w:p>
    <w:p w:rsidR="009A039D" w:rsidRPr="009A039D" w:rsidRDefault="009A039D" w:rsidP="009A039D">
      <w:pPr>
        <w:numPr>
          <w:ilvl w:val="0"/>
          <w:numId w:val="1"/>
        </w:numPr>
        <w:shd w:val="clear" w:color="auto" w:fill="FFFFFF"/>
        <w:spacing w:after="0" w:line="240" w:lineRule="auto"/>
        <w:ind w:left="600"/>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Công dân có quyền nơi ở hợp pháp; tự do đi lại và cư trú trong nước; tự do ngôn luận, tự do báo chí, tham gia quản lí nhà nước, quản lí xã hội; quần bất khả xâm phạm thân thể, danh dự nhân phẩm…</w:t>
      </w:r>
    </w:p>
    <w:p w:rsidR="009A039D" w:rsidRPr="009A039D" w:rsidRDefault="009A039D" w:rsidP="009A039D">
      <w:pPr>
        <w:numPr>
          <w:ilvl w:val="0"/>
          <w:numId w:val="1"/>
        </w:numPr>
        <w:shd w:val="clear" w:color="auto" w:fill="FFFFFF"/>
        <w:spacing w:after="0" w:line="240" w:lineRule="auto"/>
        <w:ind w:left="600"/>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Nghĩa vụ của công dân: Trung thành với tổ quốc, thực hiện nghĩa vụ quân sự; tuân theo hiến pháp và pháp luật, tham gia bảo vệ an ninh quốc gia, trật tự xã hội, chấp hành quy tắc sinh hoạt công cộng.</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Câu 3</w:t>
      </w:r>
      <w:r w:rsidRPr="009A039D">
        <w:rPr>
          <w:rFonts w:ascii="Times New Roman" w:eastAsia="Times New Roman" w:hAnsi="Times New Roman" w:cs="Times New Roman"/>
          <w:sz w:val="28"/>
          <w:szCs w:val="28"/>
          <w:lang w:eastAsia="en-GB"/>
        </w:rPr>
        <w:t>: Tình huống: T là học sinh lớp 6 thường ngày cha mẹ cho tiền ăn sáng như T thường nhịn ăn để dành tiền chơi điện tử. Biết chuyện, chị gái của T khuyên em không nên như thế nữa, dành thời gian học hành và phụ giúp mẹ việc nhà. T giận dỗi, cho là chị đã vi phạm đến quyền trẻ em của T, vì trẻ em có quyền vui chơi, giải trí,...</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a. Em có đồng tình với việc làm và suy nghĩ của T không? Vì sao?</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b. Nếu là bạn của T em sẽ khuyên bạn như thế nào?</w:t>
      </w:r>
    </w:p>
    <w:p w:rsidR="009A039D" w:rsidRPr="009A039D" w:rsidRDefault="009A039D" w:rsidP="009A039D">
      <w:pPr>
        <w:shd w:val="clear" w:color="auto" w:fill="FFFFFF"/>
        <w:spacing w:after="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b/>
          <w:bCs/>
          <w:sz w:val="28"/>
          <w:szCs w:val="28"/>
          <w:bdr w:val="none" w:sz="0" w:space="0" w:color="auto" w:frame="1"/>
          <w:lang w:eastAsia="en-GB"/>
        </w:rPr>
        <w:t>Trả lời:</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a, Không đồng tình với hành vi của T. Vì T không biết thương cha, mẹ và thường bỏ học chơi điện tử làm ảnh hưởng đến việc học tập.</w:t>
      </w:r>
    </w:p>
    <w:p w:rsidR="009A039D" w:rsidRPr="009A039D" w:rsidRDefault="009A039D" w:rsidP="009A039D">
      <w:pPr>
        <w:shd w:val="clear" w:color="auto" w:fill="FFFFFF"/>
        <w:spacing w:before="150" w:after="240" w:line="390" w:lineRule="atLeast"/>
        <w:rPr>
          <w:rFonts w:ascii="Times New Roman" w:eastAsia="Times New Roman" w:hAnsi="Times New Roman" w:cs="Times New Roman"/>
          <w:sz w:val="28"/>
          <w:szCs w:val="28"/>
          <w:lang w:eastAsia="en-GB"/>
        </w:rPr>
      </w:pPr>
      <w:r w:rsidRPr="009A039D">
        <w:rPr>
          <w:rFonts w:ascii="Times New Roman" w:eastAsia="Times New Roman" w:hAnsi="Times New Roman" w:cs="Times New Roman"/>
          <w:sz w:val="28"/>
          <w:szCs w:val="28"/>
          <w:lang w:eastAsia="en-GB"/>
        </w:rPr>
        <w:t>b. Nếu em là bạn của T em sẻ khuyên bạn nên biết dành dụm tiện của cha, mẹ cho và tập trung vào việc học tập để không phụ lòng cha, mẹ đã quan tâm lo lắng cho mình…</w:t>
      </w:r>
    </w:p>
    <w:p w:rsidR="00BF11A1" w:rsidRPr="009A039D" w:rsidRDefault="00BF11A1">
      <w:pPr>
        <w:rPr>
          <w:rFonts w:ascii="Times New Roman" w:hAnsi="Times New Roman" w:cs="Times New Roman"/>
          <w:sz w:val="28"/>
          <w:szCs w:val="28"/>
        </w:rPr>
      </w:pPr>
      <w:bookmarkStart w:id="0" w:name="_GoBack"/>
      <w:bookmarkEnd w:id="0"/>
    </w:p>
    <w:sectPr w:rsidR="00BF11A1" w:rsidRPr="009A0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71A6B"/>
    <w:multiLevelType w:val="multilevel"/>
    <w:tmpl w:val="6E6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9D"/>
    <w:rsid w:val="009A039D"/>
    <w:rsid w:val="00BF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56077-09FF-4E31-8C1A-FD8C7B1C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91735">
      <w:bodyDiv w:val="1"/>
      <w:marLeft w:val="0"/>
      <w:marRight w:val="0"/>
      <w:marTop w:val="0"/>
      <w:marBottom w:val="0"/>
      <w:divBdr>
        <w:top w:val="none" w:sz="0" w:space="0" w:color="auto"/>
        <w:left w:val="none" w:sz="0" w:space="0" w:color="auto"/>
        <w:bottom w:val="none" w:sz="0" w:space="0" w:color="auto"/>
        <w:right w:val="none" w:sz="0" w:space="0" w:color="auto"/>
      </w:divBdr>
      <w:divsChild>
        <w:div w:id="61132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trinhquynhchi9355@gmail.com</dc:creator>
  <cp:keywords/>
  <dc:description/>
  <cp:lastModifiedBy>trinhquynhchi9355@gmail.com</cp:lastModifiedBy>
  <cp:revision>2</cp:revision>
  <dcterms:created xsi:type="dcterms:W3CDTF">2024-05-07T15:11:00Z</dcterms:created>
  <dcterms:modified xsi:type="dcterms:W3CDTF">2024-05-07T15:13:00Z</dcterms:modified>
</cp:coreProperties>
</file>